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669D916D" w14:textId="77777777" w:rsidTr="00261DEE">
        <w:trPr>
          <w:cantSplit/>
          <w:trHeight w:val="851"/>
        </w:trPr>
        <w:tc>
          <w:tcPr>
            <w:tcW w:w="2203" w:type="dxa"/>
          </w:tcPr>
          <w:p w14:paraId="01500015" w14:textId="77777777" w:rsidR="008978DE" w:rsidRPr="00493EB3" w:rsidRDefault="001613CF">
            <w:pPr>
              <w:jc w:val="center"/>
              <w:rPr>
                <w:rFonts w:ascii="Arial" w:hAnsi="Arial"/>
              </w:rPr>
            </w:pPr>
            <w:r w:rsidRPr="001613CF">
              <w:rPr>
                <w:b/>
                <w:noProof/>
                <w:sz w:val="32"/>
              </w:rPr>
              <w:drawing>
                <wp:inline distT="0" distB="0" distL="0" distR="0" wp14:anchorId="59DF653D" wp14:editId="6A3BBD15">
                  <wp:extent cx="13716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751FDBBA" w14:textId="369A60E4" w:rsidR="008978DE" w:rsidRPr="00493EB3" w:rsidRDefault="00474964">
            <w:pPr>
              <w:spacing w:before="120"/>
              <w:jc w:val="center"/>
              <w:rPr>
                <w:rFonts w:ascii="Arial" w:hAnsi="Arial"/>
                <w:sz w:val="36"/>
              </w:rPr>
            </w:pPr>
            <w:r w:rsidRPr="00474964">
              <w:rPr>
                <w:rFonts w:ascii="Arial" w:hAnsi="Arial"/>
                <w:sz w:val="36"/>
              </w:rPr>
              <w:t>Certificate supplement</w:t>
            </w:r>
            <w:r w:rsidR="00261DEE">
              <w:rPr>
                <w:rFonts w:ascii="Arial" w:hAnsi="Arial"/>
                <w:sz w:val="36"/>
                <w:vertAlign w:val="superscript"/>
              </w:rPr>
              <w:t>(*)</w:t>
            </w:r>
          </w:p>
        </w:tc>
        <w:tc>
          <w:tcPr>
            <w:tcW w:w="1485" w:type="dxa"/>
          </w:tcPr>
          <w:p w14:paraId="623D5974" w14:textId="77777777" w:rsidR="008978DE" w:rsidRPr="00493EB3" w:rsidRDefault="008978DE">
            <w:pPr>
              <w:jc w:val="center"/>
              <w:rPr>
                <w:rFonts w:ascii="Arial" w:hAnsi="Arial"/>
                <w:sz w:val="16"/>
              </w:rPr>
            </w:pPr>
            <w:r>
              <w:rPr>
                <w:rFonts w:ascii="Arial" w:hAnsi="Arial"/>
                <w:sz w:val="16"/>
              </w:rPr>
              <w:t xml:space="preserve"> </w:t>
            </w:r>
            <w:r w:rsidR="001613CF" w:rsidRPr="00AF0095">
              <w:rPr>
                <w:noProof/>
              </w:rPr>
              <w:drawing>
                <wp:inline distT="0" distB="0" distL="0" distR="0" wp14:anchorId="10D1CC5D" wp14:editId="5B99B751">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45E0FE14" w14:textId="77777777" w:rsidR="007B0255" w:rsidRPr="00493EB3" w:rsidRDefault="007B0255" w:rsidP="009E1482">
      <w:pPr>
        <w:rPr>
          <w:rFonts w:ascii="Arial" w:hAnsi="Arial"/>
          <w:color w:val="000000"/>
          <w:sz w:val="22"/>
          <w:lang w:val="lv-LV"/>
        </w:rPr>
      </w:pPr>
    </w:p>
    <w:p w14:paraId="63802C4A" w14:textId="55798806" w:rsidR="007B0255" w:rsidRPr="00493EB3" w:rsidRDefault="007B0255" w:rsidP="000E2812">
      <w:r>
        <w:rPr>
          <w:rFonts w:ascii="Arial" w:hAnsi="Arial"/>
          <w:sz w:val="22"/>
        </w:rPr>
        <w:t xml:space="preserve">Series of </w:t>
      </w:r>
      <w:r w:rsidR="00474964">
        <w:rPr>
          <w:rFonts w:ascii="Arial" w:hAnsi="Arial"/>
          <w:sz w:val="22"/>
        </w:rPr>
        <w:t>the</w:t>
      </w:r>
      <w:r>
        <w:rPr>
          <w:rFonts w:ascii="Arial" w:hAnsi="Arial"/>
          <w:sz w:val="22"/>
        </w:rPr>
        <w:t xml:space="preserve"> </w:t>
      </w:r>
      <w:r w:rsidR="00474964">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473009B8"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0BB312D1" w14:textId="77777777" w:rsidTr="00872D7E">
        <w:tc>
          <w:tcPr>
            <w:tcW w:w="10207" w:type="dxa"/>
            <w:tcBorders>
              <w:top w:val="double" w:sz="4" w:space="0" w:color="auto"/>
            </w:tcBorders>
            <w:shd w:val="clear" w:color="auto" w:fill="D9D9D9"/>
          </w:tcPr>
          <w:p w14:paraId="18F1B4D5" w14:textId="2DD1B721" w:rsidR="008978DE" w:rsidRPr="00493EB3" w:rsidRDefault="008978DE" w:rsidP="00A002BE">
            <w:pPr>
              <w:spacing w:before="120" w:after="120"/>
              <w:jc w:val="center"/>
              <w:rPr>
                <w:rFonts w:ascii="Arial" w:hAnsi="Arial"/>
                <w:b/>
              </w:rPr>
            </w:pPr>
            <w:r>
              <w:rPr>
                <w:rFonts w:ascii="Arial" w:hAnsi="Arial"/>
                <w:b/>
              </w:rPr>
              <w:t xml:space="preserve">1. Title of the </w:t>
            </w:r>
            <w:r w:rsidR="00474964" w:rsidRPr="00474964">
              <w:rPr>
                <w:rFonts w:ascii="Arial" w:hAnsi="Arial"/>
                <w:b/>
              </w:rPr>
              <w:t>Certificate</w:t>
            </w:r>
            <w:r>
              <w:rPr>
                <w:rFonts w:ascii="Arial" w:hAnsi="Arial"/>
                <w:b/>
                <w:vertAlign w:val="superscript"/>
              </w:rPr>
              <w:t>(1)</w:t>
            </w:r>
          </w:p>
        </w:tc>
      </w:tr>
      <w:tr w:rsidR="008978DE" w:rsidRPr="009A7F4B" w14:paraId="00EC632F" w14:textId="77777777" w:rsidTr="005046F9">
        <w:trPr>
          <w:cantSplit/>
          <w:trHeight w:val="946"/>
        </w:trPr>
        <w:tc>
          <w:tcPr>
            <w:tcW w:w="10207" w:type="dxa"/>
          </w:tcPr>
          <w:p w14:paraId="6FE5A1AE" w14:textId="77777777" w:rsidR="00BA275F" w:rsidRPr="00493EB3" w:rsidRDefault="00D235D2" w:rsidP="00A002BE">
            <w:pPr>
              <w:spacing w:before="120"/>
              <w:rPr>
                <w:sz w:val="24"/>
                <w:szCs w:val="24"/>
              </w:rPr>
            </w:pPr>
            <w:r>
              <w:rPr>
                <w:rFonts w:ascii="MS Gothic" w:eastAsia="MS Gothic" w:hAnsi="MS Gothic" w:hint="eastAsia"/>
                <w:sz w:val="24"/>
                <w:szCs w:val="24"/>
                <w:lang w:val="lv-LV"/>
              </w:rPr>
              <w:t>☐</w:t>
            </w:r>
            <w:r w:rsidR="00E50FC5">
              <w:rPr>
                <w:sz w:val="24"/>
              </w:rPr>
              <w:t xml:space="preserve"> Diploms par profesionālo vidējo izglītību</w:t>
            </w:r>
          </w:p>
          <w:p w14:paraId="57789489" w14:textId="77777777" w:rsidR="008978DE" w:rsidRPr="00493EB3" w:rsidRDefault="00D235D2" w:rsidP="00DE63F6">
            <w:pPr>
              <w:rPr>
                <w:sz w:val="24"/>
                <w:szCs w:val="24"/>
              </w:rPr>
            </w:pPr>
            <w:r>
              <w:rPr>
                <w:rFonts w:ascii="MS Gothic" w:eastAsia="MS Gothic" w:hAnsi="MS Gothic" w:hint="eastAsia"/>
                <w:sz w:val="24"/>
                <w:szCs w:val="24"/>
                <w:lang w:val="lv-LV"/>
              </w:rPr>
              <w:t>☐</w:t>
            </w:r>
            <w:r w:rsidR="00E50FC5">
              <w:rPr>
                <w:sz w:val="24"/>
              </w:rPr>
              <w:t xml:space="preserve"> Profesionālās kvalifikācijas apliecība</w:t>
            </w:r>
          </w:p>
          <w:p w14:paraId="47E71D37" w14:textId="77777777" w:rsidR="000751C3" w:rsidRDefault="0079496C" w:rsidP="008E42E0">
            <w:pPr>
              <w:jc w:val="center"/>
              <w:rPr>
                <w:b/>
                <w:color w:val="333333"/>
                <w:sz w:val="28"/>
                <w:szCs w:val="28"/>
              </w:rPr>
            </w:pPr>
            <w:r>
              <w:rPr>
                <w:sz w:val="24"/>
              </w:rPr>
              <w:t xml:space="preserve">Profesionālā kvalifikācija: </w:t>
            </w:r>
            <w:r>
              <w:rPr>
                <w:b/>
                <w:color w:val="333333"/>
                <w:sz w:val="28"/>
              </w:rPr>
              <w:t>Dārzkopības tehniķis</w:t>
            </w:r>
          </w:p>
          <w:p w14:paraId="0858B1D5" w14:textId="77777777" w:rsidR="006E58C7" w:rsidRDefault="006210AA" w:rsidP="006210AA">
            <w:pPr>
              <w:rPr>
                <w:i/>
                <w:sz w:val="24"/>
                <w:szCs w:val="24"/>
              </w:rPr>
            </w:pPr>
            <w:r>
              <w:rPr>
                <w:i/>
                <w:sz w:val="24"/>
              </w:rPr>
              <w:t>Specializācija:</w:t>
            </w:r>
          </w:p>
          <w:p w14:paraId="4DAAEC9A" w14:textId="77777777" w:rsidR="006210AA" w:rsidRPr="006E58C7" w:rsidRDefault="00E17B00" w:rsidP="006210AA">
            <w:pPr>
              <w:rPr>
                <w:i/>
                <w:sz w:val="24"/>
                <w:szCs w:val="24"/>
              </w:rPr>
            </w:pPr>
            <w:r>
              <w:rPr>
                <w:b/>
                <w:color w:val="333333"/>
                <w:sz w:val="24"/>
              </w:rPr>
              <w:t xml:space="preserve"> </w:t>
            </w:r>
            <w:r w:rsidR="00D235D2" w:rsidRPr="00D235D2">
              <w:rPr>
                <w:rFonts w:ascii="MS Gothic" w:eastAsia="MS Gothic" w:hAnsi="MS Gothic" w:hint="eastAsia"/>
                <w:b/>
                <w:color w:val="333333"/>
                <w:sz w:val="24"/>
                <w:szCs w:val="24"/>
                <w:lang w:val="lv-LV" w:eastAsia="lv-LV"/>
              </w:rPr>
              <w:t>☐</w:t>
            </w:r>
            <w:r>
              <w:rPr>
                <w:color w:val="333333"/>
                <w:sz w:val="24"/>
              </w:rPr>
              <w:t xml:space="preserve">  Dārzkopības tehniķis ar specializāciju</w:t>
            </w:r>
            <w:r>
              <w:rPr>
                <w:b/>
                <w:i/>
                <w:color w:val="333333"/>
                <w:sz w:val="24"/>
              </w:rPr>
              <w:t xml:space="preserve"> augļkopībā;</w:t>
            </w:r>
          </w:p>
          <w:p w14:paraId="3143C0F0" w14:textId="77777777" w:rsidR="006210AA" w:rsidRPr="00E17B00" w:rsidRDefault="00E17B00" w:rsidP="006210AA">
            <w:pPr>
              <w:rPr>
                <w:b/>
                <w:i/>
                <w:color w:val="333333"/>
                <w:sz w:val="24"/>
                <w:szCs w:val="24"/>
              </w:rPr>
            </w:pPr>
            <w:r>
              <w:rPr>
                <w:b/>
                <w:i/>
                <w:color w:val="333333"/>
                <w:sz w:val="24"/>
              </w:rPr>
              <w:t xml:space="preserve"> </w:t>
            </w:r>
            <w:r w:rsidR="00D235D2" w:rsidRPr="00D235D2">
              <w:rPr>
                <w:rFonts w:ascii="MS Gothic" w:eastAsia="MS Gothic" w:hAnsi="MS Gothic" w:hint="eastAsia"/>
                <w:b/>
                <w:color w:val="333333"/>
                <w:sz w:val="24"/>
                <w:szCs w:val="24"/>
                <w:lang w:val="lv-LV" w:eastAsia="lv-LV"/>
              </w:rPr>
              <w:t>☐</w:t>
            </w:r>
            <w:r>
              <w:rPr>
                <w:b/>
                <w:i/>
                <w:color w:val="333333"/>
                <w:sz w:val="24"/>
              </w:rPr>
              <w:t xml:space="preserve">  </w:t>
            </w:r>
            <w:r>
              <w:rPr>
                <w:color w:val="333333"/>
                <w:sz w:val="24"/>
              </w:rPr>
              <w:t>Dārzkopības tehniķis ar specializāciju</w:t>
            </w:r>
            <w:r>
              <w:rPr>
                <w:b/>
                <w:i/>
                <w:color w:val="333333"/>
                <w:sz w:val="24"/>
              </w:rPr>
              <w:t xml:space="preserve"> dārzeņkopībā;</w:t>
            </w:r>
          </w:p>
          <w:p w14:paraId="0F4D8DBC" w14:textId="77777777" w:rsidR="00E17B00" w:rsidRPr="00E17B00" w:rsidRDefault="00E17B00" w:rsidP="006210AA">
            <w:pPr>
              <w:rPr>
                <w:b/>
                <w:i/>
                <w:color w:val="333333"/>
                <w:sz w:val="24"/>
                <w:szCs w:val="24"/>
              </w:rPr>
            </w:pPr>
            <w:r>
              <w:rPr>
                <w:b/>
                <w:i/>
                <w:color w:val="333333"/>
                <w:sz w:val="24"/>
              </w:rPr>
              <w:t xml:space="preserve"> </w:t>
            </w:r>
            <w:r w:rsidR="00D235D2" w:rsidRPr="00D235D2">
              <w:rPr>
                <w:rFonts w:ascii="MS Gothic" w:eastAsia="MS Gothic" w:hAnsi="MS Gothic" w:hint="eastAsia"/>
                <w:b/>
                <w:color w:val="333333"/>
                <w:sz w:val="24"/>
                <w:szCs w:val="24"/>
                <w:lang w:val="lv-LV" w:eastAsia="lv-LV"/>
              </w:rPr>
              <w:t>☐</w:t>
            </w:r>
            <w:r>
              <w:rPr>
                <w:b/>
                <w:i/>
                <w:color w:val="333333"/>
                <w:sz w:val="24"/>
              </w:rPr>
              <w:t xml:space="preserve">  </w:t>
            </w:r>
            <w:r>
              <w:rPr>
                <w:color w:val="333333"/>
                <w:sz w:val="24"/>
              </w:rPr>
              <w:t>Dārzkopības tehniķis ar specializāciju</w:t>
            </w:r>
            <w:r>
              <w:rPr>
                <w:b/>
                <w:i/>
                <w:color w:val="333333"/>
                <w:sz w:val="24"/>
              </w:rPr>
              <w:t xml:space="preserve"> puķkopībā;</w:t>
            </w:r>
          </w:p>
          <w:p w14:paraId="2D4310E8" w14:textId="77777777" w:rsidR="006210AA" w:rsidRPr="006E58C7" w:rsidRDefault="00E17B00" w:rsidP="006210AA">
            <w:pPr>
              <w:rPr>
                <w:rFonts w:ascii="Arial" w:hAnsi="Arial" w:cs="Arial"/>
                <w:color w:val="333333"/>
                <w:sz w:val="19"/>
                <w:szCs w:val="19"/>
              </w:rPr>
            </w:pPr>
            <w:r>
              <w:rPr>
                <w:b/>
                <w:i/>
                <w:color w:val="333333"/>
                <w:sz w:val="24"/>
              </w:rPr>
              <w:t xml:space="preserve"> </w:t>
            </w:r>
            <w:r w:rsidR="00D235D2" w:rsidRPr="00D235D2">
              <w:rPr>
                <w:rFonts w:ascii="MS Gothic" w:eastAsia="MS Gothic" w:hAnsi="MS Gothic" w:hint="eastAsia"/>
                <w:b/>
                <w:color w:val="333333"/>
                <w:sz w:val="24"/>
                <w:szCs w:val="24"/>
                <w:lang w:val="lv-LV" w:eastAsia="lv-LV"/>
              </w:rPr>
              <w:t>☐</w:t>
            </w:r>
            <w:r>
              <w:rPr>
                <w:b/>
                <w:i/>
                <w:color w:val="333333"/>
                <w:sz w:val="24"/>
              </w:rPr>
              <w:t xml:space="preserve">  </w:t>
            </w:r>
            <w:r>
              <w:rPr>
                <w:color w:val="333333"/>
                <w:sz w:val="24"/>
              </w:rPr>
              <w:t>Dārzkopības tehniķis ar specializāciju</w:t>
            </w:r>
            <w:r>
              <w:rPr>
                <w:b/>
                <w:i/>
                <w:color w:val="333333"/>
                <w:sz w:val="24"/>
              </w:rPr>
              <w:t xml:space="preserve"> stādaudzēšanā</w:t>
            </w:r>
          </w:p>
        </w:tc>
      </w:tr>
      <w:tr w:rsidR="008978DE" w:rsidRPr="00493EB3" w14:paraId="7CBC822D" w14:textId="77777777" w:rsidTr="00B023A6">
        <w:trPr>
          <w:cantSplit/>
          <w:trHeight w:val="220"/>
        </w:trPr>
        <w:tc>
          <w:tcPr>
            <w:tcW w:w="10207" w:type="dxa"/>
            <w:tcBorders>
              <w:bottom w:val="double" w:sz="4" w:space="0" w:color="auto"/>
            </w:tcBorders>
          </w:tcPr>
          <w:p w14:paraId="07A5BFD2"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66DAE81A"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66167183" w14:textId="77777777" w:rsidTr="00872D7E">
        <w:tc>
          <w:tcPr>
            <w:tcW w:w="10207" w:type="dxa"/>
            <w:tcBorders>
              <w:top w:val="double" w:sz="4" w:space="0" w:color="auto"/>
            </w:tcBorders>
            <w:shd w:val="clear" w:color="auto" w:fill="D9D9D9"/>
          </w:tcPr>
          <w:p w14:paraId="77071751" w14:textId="56BEB1FE" w:rsidR="008978DE" w:rsidRPr="00493EB3" w:rsidRDefault="008978DE" w:rsidP="00A002BE">
            <w:pPr>
              <w:spacing w:before="120" w:after="120"/>
              <w:jc w:val="center"/>
              <w:rPr>
                <w:rFonts w:ascii="Arial" w:hAnsi="Arial"/>
                <w:b/>
              </w:rPr>
            </w:pPr>
            <w:r>
              <w:rPr>
                <w:rFonts w:ascii="Arial" w:hAnsi="Arial"/>
                <w:b/>
              </w:rPr>
              <w:t>2. </w:t>
            </w:r>
            <w:r w:rsidR="00474964" w:rsidRPr="00474964">
              <w:rPr>
                <w:rFonts w:ascii="Arial" w:hAnsi="Arial"/>
                <w:b/>
              </w:rPr>
              <w:t>Translated title of the Certificate</w:t>
            </w:r>
            <w:r>
              <w:rPr>
                <w:rFonts w:ascii="Arial" w:hAnsi="Arial"/>
                <w:b/>
                <w:vertAlign w:val="superscript"/>
              </w:rPr>
              <w:t>(2)</w:t>
            </w:r>
          </w:p>
        </w:tc>
      </w:tr>
      <w:tr w:rsidR="008978DE" w:rsidRPr="00493EB3" w14:paraId="3A513D91" w14:textId="77777777" w:rsidTr="000A654D">
        <w:trPr>
          <w:trHeight w:val="1032"/>
        </w:trPr>
        <w:tc>
          <w:tcPr>
            <w:tcW w:w="10207" w:type="dxa"/>
          </w:tcPr>
          <w:p w14:paraId="060DAECC" w14:textId="22F2B895" w:rsidR="00BA275F" w:rsidRPr="00493EB3" w:rsidRDefault="00D235D2"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E50FC5">
              <w:rPr>
                <w:sz w:val="24"/>
              </w:rPr>
              <w:t xml:space="preserve"> </w:t>
            </w:r>
            <w:r w:rsidR="00474964">
              <w:rPr>
                <w:sz w:val="24"/>
                <w:shd w:val="clear" w:color="auto" w:fill="FFFFFF"/>
              </w:rPr>
              <w:t>D</w:t>
            </w:r>
            <w:r w:rsidR="00E50FC5">
              <w:rPr>
                <w:sz w:val="24"/>
                <w:shd w:val="clear" w:color="auto" w:fill="FFFFFF"/>
              </w:rPr>
              <w:t>iploma of vocational secondary education</w:t>
            </w:r>
          </w:p>
          <w:p w14:paraId="55F7736B" w14:textId="34252021" w:rsidR="00D07181" w:rsidRPr="00493EB3" w:rsidRDefault="00D235D2" w:rsidP="00E90063">
            <w:pPr>
              <w:rPr>
                <w:rFonts w:ascii="Arial" w:hAnsi="Arial" w:cs="Arial"/>
                <w:shd w:val="clear" w:color="auto" w:fill="FFFFFF"/>
              </w:rPr>
            </w:pPr>
            <w:r>
              <w:rPr>
                <w:rFonts w:ascii="MS Gothic" w:eastAsia="MS Gothic" w:hAnsi="MS Gothic" w:hint="eastAsia"/>
                <w:sz w:val="24"/>
                <w:szCs w:val="24"/>
                <w:lang w:val="lv-LV"/>
              </w:rPr>
              <w:t>☐</w:t>
            </w:r>
            <w:r w:rsidR="00E50FC5">
              <w:rPr>
                <w:sz w:val="24"/>
              </w:rPr>
              <w:t xml:space="preserve"> </w:t>
            </w:r>
            <w:r w:rsidR="00474964">
              <w:rPr>
                <w:sz w:val="24"/>
              </w:rPr>
              <w:t xml:space="preserve">Certificate of professional </w:t>
            </w:r>
            <w:r w:rsidR="00E50FC5">
              <w:rPr>
                <w:sz w:val="24"/>
                <w:shd w:val="clear" w:color="auto" w:fill="FFFFFF"/>
              </w:rPr>
              <w:t>qualification</w:t>
            </w:r>
          </w:p>
          <w:p w14:paraId="1113A944" w14:textId="79F5827F" w:rsidR="00E90063" w:rsidRPr="00493EB3" w:rsidRDefault="00474964" w:rsidP="005F40A8">
            <w:pPr>
              <w:jc w:val="center"/>
              <w:rPr>
                <w:b/>
                <w:vertAlign w:val="subscript"/>
              </w:rPr>
            </w:pPr>
            <w:r>
              <w:rPr>
                <w:sz w:val="24"/>
                <w:shd w:val="clear" w:color="auto" w:fill="FFFFFF"/>
              </w:rPr>
              <w:t xml:space="preserve">Professional </w:t>
            </w:r>
            <w:r w:rsidR="00E90063">
              <w:rPr>
                <w:sz w:val="24"/>
                <w:shd w:val="clear" w:color="auto" w:fill="FFFFFF"/>
              </w:rPr>
              <w:t xml:space="preserve">qualification: </w:t>
            </w:r>
            <w:r w:rsidR="00E90063">
              <w:rPr>
                <w:b/>
                <w:sz w:val="28"/>
              </w:rPr>
              <w:t>Gardening Technician</w:t>
            </w:r>
            <w:r w:rsidR="00E90063">
              <w:rPr>
                <w:b/>
                <w:color w:val="000000"/>
                <w:sz w:val="28"/>
                <w:vertAlign w:val="superscript"/>
              </w:rPr>
              <w:t>**</w:t>
            </w:r>
          </w:p>
        </w:tc>
      </w:tr>
      <w:tr w:rsidR="008978DE" w:rsidRPr="00493EB3" w14:paraId="5D5DDAF0" w14:textId="77777777" w:rsidTr="00B023A6">
        <w:trPr>
          <w:trHeight w:val="213"/>
        </w:trPr>
        <w:tc>
          <w:tcPr>
            <w:tcW w:w="10207" w:type="dxa"/>
            <w:tcBorders>
              <w:bottom w:val="double" w:sz="4" w:space="0" w:color="auto"/>
            </w:tcBorders>
          </w:tcPr>
          <w:p w14:paraId="59B3AF6D" w14:textId="77777777" w:rsidR="008978DE" w:rsidRPr="00493EB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74A50A11"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21B3FA18" w14:textId="77777777" w:rsidTr="00493EB3">
        <w:trPr>
          <w:trHeight w:val="249"/>
        </w:trPr>
        <w:tc>
          <w:tcPr>
            <w:tcW w:w="10207" w:type="dxa"/>
            <w:tcBorders>
              <w:top w:val="double" w:sz="4" w:space="0" w:color="auto"/>
            </w:tcBorders>
            <w:shd w:val="clear" w:color="auto" w:fill="D9D9D9"/>
          </w:tcPr>
          <w:p w14:paraId="7A80290E" w14:textId="153E05DD" w:rsidR="00E03091" w:rsidRPr="00493EB3" w:rsidRDefault="00E03091" w:rsidP="002E235A">
            <w:pPr>
              <w:pStyle w:val="CommentText"/>
              <w:spacing w:before="120" w:after="120"/>
              <w:jc w:val="center"/>
              <w:rPr>
                <w:rFonts w:ascii="Arial" w:hAnsi="Arial" w:cs="Arial"/>
                <w:b/>
              </w:rPr>
            </w:pPr>
            <w:r>
              <w:rPr>
                <w:rFonts w:ascii="Arial" w:hAnsi="Arial"/>
                <w:b/>
              </w:rPr>
              <w:t>3. </w:t>
            </w:r>
            <w:r w:rsidR="00474964" w:rsidRPr="00474964">
              <w:rPr>
                <w:rFonts w:ascii="Arial" w:hAnsi="Arial"/>
                <w:b/>
              </w:rPr>
              <w:t>Profile of competences</w:t>
            </w:r>
          </w:p>
        </w:tc>
      </w:tr>
      <w:tr w:rsidR="00E03091" w:rsidRPr="00493EB3" w14:paraId="5ECF0623" w14:textId="77777777" w:rsidTr="001D0555">
        <w:trPr>
          <w:trHeight w:val="1250"/>
        </w:trPr>
        <w:tc>
          <w:tcPr>
            <w:tcW w:w="10207" w:type="dxa"/>
            <w:tcBorders>
              <w:bottom w:val="double" w:sz="4" w:space="0" w:color="auto"/>
            </w:tcBorders>
          </w:tcPr>
          <w:p w14:paraId="108E35E0" w14:textId="77777777" w:rsidR="008E1C30" w:rsidRPr="004C7BD8" w:rsidRDefault="008E1C30" w:rsidP="00493EB3">
            <w:pPr>
              <w:jc w:val="both"/>
            </w:pPr>
            <w:r>
              <w:t xml:space="preserve">           A gardening technician chooses the type of soil preparation, the plant variety and the corresponding technology; plans, organises and carries out environmental preparation and maintenance, pre-production, sowing, planting, tending, harvesting and storage in one of the four horticultural sub-sectors (plant nursing, floriculture, vegetable farming or fruit farming).  </w:t>
            </w:r>
          </w:p>
          <w:p w14:paraId="3AB58CF8" w14:textId="77777777" w:rsidR="008E42E0" w:rsidRPr="004C7BD8" w:rsidRDefault="008E42E0" w:rsidP="00493EB3">
            <w:pPr>
              <w:jc w:val="both"/>
              <w:rPr>
                <w:sz w:val="12"/>
                <w:szCs w:val="12"/>
                <w:lang w:val="lv-LV"/>
              </w:rPr>
            </w:pPr>
          </w:p>
          <w:p w14:paraId="61EDE194" w14:textId="77777777" w:rsidR="00155B7F" w:rsidRPr="00AF7B2A" w:rsidRDefault="00790CF5" w:rsidP="00155B7F">
            <w:pPr>
              <w:jc w:val="both"/>
              <w:rPr>
                <w:color w:val="000000"/>
              </w:rPr>
            </w:pPr>
            <w:r>
              <w:rPr>
                <w:color w:val="000000"/>
              </w:rPr>
              <w:t>Has acquired the competences required to perform the following professional duties and tasks:</w:t>
            </w:r>
          </w:p>
          <w:p w14:paraId="7DF3E2A6" w14:textId="77777777" w:rsidR="006E58C7" w:rsidRPr="006E58C7" w:rsidRDefault="006E58C7" w:rsidP="006E58C7">
            <w:r>
              <w:t xml:space="preserve"> </w:t>
            </w:r>
            <w:r w:rsidR="00F30EC0">
              <w:rPr>
                <w:rFonts w:ascii="MS Gothic" w:eastAsia="MS Gothic" w:hAnsi="MS Gothic" w:hint="eastAsia"/>
                <w:lang w:val="lv-LV"/>
              </w:rPr>
              <w:t>☐</w:t>
            </w:r>
            <w:r>
              <w:t xml:space="preserve">    3.1. Unit management:</w:t>
            </w:r>
          </w:p>
          <w:p w14:paraId="104AEC20" w14:textId="77777777" w:rsidR="006E58C7" w:rsidRPr="006E58C7" w:rsidRDefault="006E58C7" w:rsidP="006E58C7">
            <w:pPr>
              <w:ind w:firstLine="896"/>
            </w:pPr>
            <w:r>
              <w:t xml:space="preserve">- engage with staff; </w:t>
            </w:r>
          </w:p>
          <w:p w14:paraId="255137CE" w14:textId="77777777" w:rsidR="006E58C7" w:rsidRPr="006E58C7" w:rsidRDefault="006E58C7" w:rsidP="006E58C7">
            <w:pPr>
              <w:ind w:firstLine="896"/>
            </w:pPr>
            <w:r>
              <w:t xml:space="preserve">- plan and coordinate work; </w:t>
            </w:r>
          </w:p>
          <w:p w14:paraId="37D6ABCF" w14:textId="77777777" w:rsidR="006E58C7" w:rsidRPr="006E58C7" w:rsidRDefault="006E58C7" w:rsidP="006E58C7">
            <w:pPr>
              <w:ind w:firstLine="896"/>
            </w:pPr>
            <w:r>
              <w:t xml:space="preserve">- plan purchases of seeds and planting material; </w:t>
            </w:r>
          </w:p>
          <w:p w14:paraId="4189F319" w14:textId="77777777" w:rsidR="006E58C7" w:rsidRPr="006E58C7" w:rsidRDefault="006E58C7" w:rsidP="006E58C7">
            <w:pPr>
              <w:ind w:firstLine="896"/>
            </w:pPr>
            <w:r>
              <w:t xml:space="preserve">- plan the machinery, equipment and other materials needed; </w:t>
            </w:r>
          </w:p>
          <w:p w14:paraId="643FEA2F" w14:textId="77777777" w:rsidR="006E58C7" w:rsidRPr="006E58C7" w:rsidRDefault="006E58C7" w:rsidP="006E58C7">
            <w:pPr>
              <w:ind w:firstLine="896"/>
            </w:pPr>
            <w:r>
              <w:t xml:space="preserve">- keep the necessary machinery, equipment and other materials in working order; </w:t>
            </w:r>
          </w:p>
          <w:p w14:paraId="030800B1" w14:textId="77777777" w:rsidR="006E58C7" w:rsidRPr="006E58C7" w:rsidRDefault="006E58C7" w:rsidP="006E58C7">
            <w:pPr>
              <w:ind w:firstLine="896"/>
            </w:pPr>
            <w:r>
              <w:t xml:space="preserve">- prepare the source documents for accounting and record-keeping. </w:t>
            </w:r>
          </w:p>
          <w:p w14:paraId="650F4431" w14:textId="77777777" w:rsidR="006E58C7" w:rsidRPr="006E58C7" w:rsidRDefault="006E58C7" w:rsidP="006E58C7">
            <w:pPr>
              <w:rPr>
                <w:lang w:val="lv-LV"/>
              </w:rPr>
            </w:pPr>
          </w:p>
          <w:p w14:paraId="15B7E6FE" w14:textId="77777777" w:rsidR="006E58C7" w:rsidRPr="006E58C7" w:rsidRDefault="006E58C7" w:rsidP="006E58C7">
            <w:r>
              <w:t xml:space="preserve">  </w:t>
            </w:r>
            <w:r w:rsidR="00D235D2">
              <w:rPr>
                <w:rFonts w:ascii="MS Gothic" w:eastAsia="MS Gothic" w:hAnsi="MS Gothic" w:hint="eastAsia"/>
                <w:lang w:val="lv-LV"/>
              </w:rPr>
              <w:t>☐</w:t>
            </w:r>
            <w:r>
              <w:t xml:space="preserve">    3.2. Identifying resources:</w:t>
            </w:r>
          </w:p>
          <w:p w14:paraId="4B256AED" w14:textId="77777777" w:rsidR="006E58C7" w:rsidRPr="006E58C7" w:rsidRDefault="006E58C7" w:rsidP="006E58C7">
            <w:pPr>
              <w:ind w:firstLine="896"/>
            </w:pPr>
            <w:r>
              <w:t xml:space="preserve">- choose the right type of management; </w:t>
            </w:r>
          </w:p>
          <w:p w14:paraId="7583D8F7" w14:textId="77777777" w:rsidR="006E58C7" w:rsidRPr="006E58C7" w:rsidRDefault="006E58C7" w:rsidP="006E58C7">
            <w:pPr>
              <w:ind w:firstLine="896"/>
            </w:pPr>
            <w:r>
              <w:t xml:space="preserve">- assess the physical and agrochemical properties of the soil; </w:t>
            </w:r>
          </w:p>
          <w:p w14:paraId="5E2777E3" w14:textId="77777777" w:rsidR="006E58C7" w:rsidRPr="006E58C7" w:rsidRDefault="006E58C7" w:rsidP="006E58C7">
            <w:pPr>
              <w:ind w:firstLine="896"/>
            </w:pPr>
            <w:r>
              <w:t xml:space="preserve">- identify agro-climatic conditions (topography, microclimate); </w:t>
            </w:r>
          </w:p>
          <w:p w14:paraId="2B2F188E" w14:textId="77777777" w:rsidR="006E58C7" w:rsidRPr="006E58C7" w:rsidRDefault="006E58C7" w:rsidP="006E58C7">
            <w:pPr>
              <w:ind w:firstLine="896"/>
            </w:pPr>
            <w:r>
              <w:t xml:space="preserve">- plan the structure of crops and plantations; </w:t>
            </w:r>
          </w:p>
          <w:p w14:paraId="48CDD84D" w14:textId="77777777" w:rsidR="006E58C7" w:rsidRPr="006E58C7" w:rsidRDefault="006E58C7" w:rsidP="006E58C7">
            <w:pPr>
              <w:ind w:firstLine="896"/>
            </w:pPr>
            <w:r>
              <w:t xml:space="preserve">- assess the measures needed to establish and maintain irrigation and drainage systems; </w:t>
            </w:r>
          </w:p>
          <w:p w14:paraId="1BEFDE36" w14:textId="77777777" w:rsidR="006E58C7" w:rsidRDefault="006E58C7" w:rsidP="00B33C49">
            <w:pPr>
              <w:ind w:firstLine="896"/>
            </w:pPr>
            <w:r>
              <w:t>- plan the materials needed for soil improvement (liming, fertilising).</w:t>
            </w:r>
          </w:p>
          <w:p w14:paraId="71A0CEA0" w14:textId="77777777" w:rsidR="00322347" w:rsidRPr="006E58C7" w:rsidRDefault="00322347" w:rsidP="00B33C49">
            <w:pPr>
              <w:ind w:firstLine="896"/>
            </w:pPr>
          </w:p>
          <w:p w14:paraId="5C2C8818" w14:textId="77777777" w:rsidR="006E58C7" w:rsidRPr="006E58C7" w:rsidRDefault="00A1639D" w:rsidP="006E58C7">
            <w:r>
              <w:t xml:space="preserve">     </w:t>
            </w:r>
            <w:r w:rsidR="00D235D2">
              <w:rPr>
                <w:rFonts w:ascii="MS Gothic" w:eastAsia="MS Gothic" w:hAnsi="MS Gothic" w:hint="eastAsia"/>
                <w:lang w:val="lv-LV"/>
              </w:rPr>
              <w:t>☐</w:t>
            </w:r>
            <w:r>
              <w:t xml:space="preserve">     3.3. Organising labour protection and environmental protection measures:</w:t>
            </w:r>
          </w:p>
          <w:p w14:paraId="336DEFB0" w14:textId="77777777" w:rsidR="006E58C7" w:rsidRPr="006E58C7" w:rsidRDefault="006E58C7" w:rsidP="00A1639D">
            <w:pPr>
              <w:ind w:firstLine="896"/>
            </w:pPr>
            <w:r>
              <w:t xml:space="preserve">- be familiar with the documentation governing labour protection; </w:t>
            </w:r>
          </w:p>
          <w:p w14:paraId="1B910D27" w14:textId="77777777" w:rsidR="006E58C7" w:rsidRPr="006E58C7" w:rsidRDefault="006E58C7" w:rsidP="00A1639D">
            <w:pPr>
              <w:ind w:firstLine="896"/>
            </w:pPr>
            <w:r>
              <w:t xml:space="preserve">- comply with labour protection requirements; </w:t>
            </w:r>
          </w:p>
          <w:p w14:paraId="26B25F52" w14:textId="77777777" w:rsidR="006E58C7" w:rsidRPr="006E58C7" w:rsidRDefault="006E58C7" w:rsidP="00A1639D">
            <w:pPr>
              <w:ind w:firstLine="896"/>
            </w:pPr>
            <w:r>
              <w:t xml:space="preserve">- observe road safety rules on and off the farm; </w:t>
            </w:r>
          </w:p>
          <w:p w14:paraId="23FF9193" w14:textId="77777777" w:rsidR="006E58C7" w:rsidRPr="006E58C7" w:rsidRDefault="006E58C7" w:rsidP="00A1639D">
            <w:pPr>
              <w:ind w:firstLine="896"/>
            </w:pPr>
            <w:r>
              <w:t xml:space="preserve">- comply with fire safety requirements; </w:t>
            </w:r>
          </w:p>
          <w:p w14:paraId="1E808481" w14:textId="77777777" w:rsidR="006E58C7" w:rsidRPr="006E58C7" w:rsidRDefault="006E58C7" w:rsidP="00A1639D">
            <w:pPr>
              <w:ind w:firstLine="896"/>
            </w:pPr>
            <w:r>
              <w:t xml:space="preserve">- use personal and collective protective equipment when working in conditions that are harmful to health; </w:t>
            </w:r>
          </w:p>
          <w:p w14:paraId="43680302" w14:textId="2C683534" w:rsidR="006E58C7" w:rsidRPr="006E58C7" w:rsidRDefault="006E58C7" w:rsidP="00A1639D">
            <w:pPr>
              <w:ind w:firstLine="896"/>
            </w:pPr>
            <w:r>
              <w:t xml:space="preserve">- observe personal and industrial hygiene requirements, and ensure the cleanliness of production areas and the </w:t>
            </w:r>
            <w:r w:rsidR="00322347">
              <w:tab/>
            </w:r>
            <w:r>
              <w:t xml:space="preserve">environment; </w:t>
            </w:r>
          </w:p>
          <w:p w14:paraId="08483BC5" w14:textId="77777777" w:rsidR="006E58C7" w:rsidRPr="006E58C7" w:rsidRDefault="006E58C7" w:rsidP="00A1639D">
            <w:pPr>
              <w:ind w:firstLine="896"/>
            </w:pPr>
            <w:r>
              <w:t xml:space="preserve">- familiarise oneself with the regulatory documents on environmental protection; </w:t>
            </w:r>
          </w:p>
          <w:p w14:paraId="5629B873" w14:textId="77777777" w:rsidR="006E58C7" w:rsidRPr="006E58C7" w:rsidRDefault="006E58C7" w:rsidP="00A1639D">
            <w:pPr>
              <w:ind w:firstLine="896"/>
            </w:pPr>
            <w:r>
              <w:t xml:space="preserve">- comply with environmental protection rules, without polluting the soil and water; </w:t>
            </w:r>
          </w:p>
          <w:p w14:paraId="19960359" w14:textId="77777777" w:rsidR="006E58C7" w:rsidRPr="006E58C7" w:rsidRDefault="006E58C7" w:rsidP="00A1639D">
            <w:pPr>
              <w:ind w:firstLine="896"/>
            </w:pPr>
            <w:r>
              <w:t xml:space="preserve">- comply with the rules for operating machinery and equipment; </w:t>
            </w:r>
          </w:p>
          <w:p w14:paraId="2B0B3291" w14:textId="77777777" w:rsidR="006E58C7" w:rsidRPr="006E58C7" w:rsidRDefault="006E58C7" w:rsidP="00A1639D">
            <w:pPr>
              <w:ind w:firstLine="896"/>
            </w:pPr>
            <w:r>
              <w:t xml:space="preserve">- comply with the rules on storage and use of chemicals; </w:t>
            </w:r>
          </w:p>
          <w:p w14:paraId="679FB838" w14:textId="77777777" w:rsidR="006E58C7" w:rsidRPr="006E58C7" w:rsidRDefault="006E58C7" w:rsidP="00A1639D">
            <w:pPr>
              <w:ind w:firstLine="896"/>
            </w:pPr>
            <w:r>
              <w:t>- sort waste generated during the course of work;</w:t>
            </w:r>
          </w:p>
          <w:p w14:paraId="756B2A7C" w14:textId="77777777" w:rsidR="006E58C7" w:rsidRPr="006E58C7" w:rsidRDefault="006E58C7" w:rsidP="00A1639D">
            <w:pPr>
              <w:ind w:firstLine="896"/>
            </w:pPr>
            <w:r>
              <w:t xml:space="preserve">- use environmentally friendly technologies in the performance of duties; </w:t>
            </w:r>
          </w:p>
          <w:p w14:paraId="2B49D7B3" w14:textId="77777777" w:rsidR="006E58C7" w:rsidRDefault="006E58C7" w:rsidP="00A1639D">
            <w:pPr>
              <w:ind w:firstLine="896"/>
            </w:pPr>
            <w:r>
              <w:t>- adhere to the principles of energy efficiency and economic management.</w:t>
            </w:r>
          </w:p>
          <w:p w14:paraId="4AE4C338" w14:textId="77777777" w:rsidR="00A1639D" w:rsidRDefault="00A1639D" w:rsidP="00A1639D">
            <w:pPr>
              <w:rPr>
                <w:lang w:val="lv-LV"/>
              </w:rPr>
            </w:pPr>
          </w:p>
          <w:p w14:paraId="45222957" w14:textId="77777777" w:rsidR="00A1639D" w:rsidRPr="00D604FA" w:rsidRDefault="00A1639D" w:rsidP="00A1639D">
            <w:pPr>
              <w:jc w:val="both"/>
              <w:rPr>
                <w:i/>
              </w:rPr>
            </w:pPr>
            <w:r>
              <w:rPr>
                <w:i/>
              </w:rPr>
              <w:t>Specialisation:</w:t>
            </w:r>
          </w:p>
          <w:p w14:paraId="4A98BAF5" w14:textId="77777777" w:rsidR="00A1639D" w:rsidRPr="009678C9" w:rsidRDefault="00D235D2" w:rsidP="00A1639D">
            <w:pPr>
              <w:rPr>
                <w:b/>
                <w:i/>
                <w:color w:val="333333"/>
              </w:rPr>
            </w:pPr>
            <w:r w:rsidRPr="00D235D2">
              <w:rPr>
                <w:rFonts w:ascii="MS Gothic" w:eastAsia="MS Gothic" w:hAnsi="MS Gothic" w:hint="eastAsia"/>
                <w:b/>
                <w:color w:val="333333"/>
                <w:sz w:val="24"/>
                <w:szCs w:val="24"/>
                <w:lang w:val="lv-LV" w:eastAsia="lv-LV"/>
              </w:rPr>
              <w:t>☐</w:t>
            </w:r>
            <w:r w:rsidR="00E50FC5">
              <w:rPr>
                <w:b/>
                <w:i/>
                <w:color w:val="333333"/>
                <w:sz w:val="24"/>
              </w:rPr>
              <w:t xml:space="preserve">  </w:t>
            </w:r>
            <w:r w:rsidR="00E50FC5">
              <w:rPr>
                <w:b/>
                <w:i/>
                <w:color w:val="333333"/>
              </w:rPr>
              <w:t>Fruit farming</w:t>
            </w:r>
          </w:p>
          <w:p w14:paraId="6049265D" w14:textId="77777777" w:rsidR="009678C9" w:rsidRPr="006E58C7" w:rsidRDefault="009678C9" w:rsidP="009678C9">
            <w:r>
              <w:t xml:space="preserve">         3.4. Fruit and berry growing:</w:t>
            </w:r>
          </w:p>
          <w:p w14:paraId="640FD154" w14:textId="07A942C6" w:rsidR="009678C9" w:rsidRDefault="009678C9" w:rsidP="00C86644">
            <w:pPr>
              <w:ind w:firstLine="896"/>
            </w:pPr>
            <w:r>
              <w:t xml:space="preserve">- plan the management of fruit crops; plan the structure of the garden complying with the </w:t>
            </w:r>
            <w:r w:rsidR="00C86644">
              <w:t>environmental</w:t>
            </w:r>
            <w:r>
              <w:t xml:space="preserve"> </w:t>
            </w:r>
            <w:r w:rsidR="00C86644">
              <w:tab/>
            </w:r>
            <w:r>
              <w:t xml:space="preserve">conditions needed for fruit and berry crops;    </w:t>
            </w:r>
          </w:p>
          <w:p w14:paraId="4DDE6359" w14:textId="77777777" w:rsidR="009678C9" w:rsidRPr="006E58C7" w:rsidRDefault="009678C9" w:rsidP="009678C9">
            <w:pPr>
              <w:ind w:firstLine="896"/>
            </w:pPr>
            <w:r>
              <w:t xml:space="preserve">- develop a fertilisation plan for the fruit crops to be grown; </w:t>
            </w:r>
          </w:p>
          <w:p w14:paraId="083E1F94" w14:textId="042CDFD6" w:rsidR="009678C9" w:rsidRPr="006E58C7" w:rsidRDefault="009678C9" w:rsidP="00C86644">
            <w:pPr>
              <w:ind w:firstLine="896"/>
            </w:pPr>
            <w:r>
              <w:t xml:space="preserve">- ensure a balance of nutrients according to the requirements of the fruit and berry crops and the soil or substrate </w:t>
            </w:r>
            <w:r w:rsidR="00C86644">
              <w:tab/>
            </w:r>
            <w:r>
              <w:t xml:space="preserve">chosen;  </w:t>
            </w:r>
          </w:p>
          <w:p w14:paraId="524E3699" w14:textId="77777777" w:rsidR="00385E00" w:rsidRDefault="009678C9" w:rsidP="009678C9">
            <w:pPr>
              <w:ind w:firstLine="896"/>
            </w:pPr>
            <w:r>
              <w:t>- draw up technological maps for fruit and berry growing;</w:t>
            </w:r>
          </w:p>
          <w:p w14:paraId="1D917083" w14:textId="77777777" w:rsidR="00944A7E" w:rsidRDefault="00385E00" w:rsidP="00385E00">
            <w:r>
              <w:t xml:space="preserve">                  - grow fruit crops; </w:t>
            </w:r>
          </w:p>
          <w:p w14:paraId="6F961EC3" w14:textId="77777777" w:rsidR="00385E00" w:rsidRPr="00385E00" w:rsidRDefault="00944A7E" w:rsidP="00385E00">
            <w:r>
              <w:t xml:space="preserve">                  - carry out agrotechnical measures for fruit crops to be grown;</w:t>
            </w:r>
          </w:p>
          <w:p w14:paraId="1C55F26E" w14:textId="3F6751CE" w:rsidR="009678C9" w:rsidRPr="006E58C7" w:rsidRDefault="009678C9" w:rsidP="00C86644">
            <w:pPr>
              <w:ind w:firstLine="896"/>
            </w:pPr>
            <w:r>
              <w:t xml:space="preserve">- carry out the measures set out in the technology charts for fruit and berry growing, as appropriate to the </w:t>
            </w:r>
            <w:r w:rsidR="00C86644">
              <w:tab/>
            </w:r>
            <w:r>
              <w:t>particular situation (soil preparation, planting, tree canopy or shrub establishment, planting and crop care, and</w:t>
            </w:r>
            <w:r w:rsidR="00C86644">
              <w:t xml:space="preserve"> </w:t>
            </w:r>
            <w:r w:rsidR="00C86644">
              <w:tab/>
            </w:r>
            <w:r>
              <w:t xml:space="preserve">harvesting); </w:t>
            </w:r>
          </w:p>
          <w:p w14:paraId="1626F376" w14:textId="7A511AA7" w:rsidR="009678C9" w:rsidRDefault="009678C9" w:rsidP="00C86644">
            <w:pPr>
              <w:ind w:firstLine="896"/>
            </w:pPr>
            <w:r>
              <w:t xml:space="preserve">- assess the phytosanitary status of fruit and berry crops, decide on plant care and protection measures and carry </w:t>
            </w:r>
            <w:r w:rsidR="00C86644">
              <w:tab/>
            </w:r>
            <w:r>
              <w:t>out the selected measures; carry out plant protection measures</w:t>
            </w:r>
            <w:r w:rsidR="00C86644">
              <w:t xml:space="preserve"> </w:t>
            </w:r>
            <w:r w:rsidR="00385E00">
              <w:t>for the fruit crops to be grown;</w:t>
            </w:r>
          </w:p>
          <w:p w14:paraId="6F56A1B3" w14:textId="77777777" w:rsidR="00944A7E" w:rsidRPr="00944A7E" w:rsidRDefault="00944A7E" w:rsidP="00944A7E">
            <w:pPr>
              <w:numPr>
                <w:ilvl w:val="0"/>
                <w:numId w:val="49"/>
              </w:numPr>
              <w:ind w:left="1076" w:hanging="180"/>
            </w:pPr>
            <w:r>
              <w:t>harvest fruit crops;</w:t>
            </w:r>
          </w:p>
          <w:p w14:paraId="698633D4" w14:textId="77777777" w:rsidR="00385E00" w:rsidRDefault="009678C9" w:rsidP="009678C9">
            <w:pPr>
              <w:ind w:firstLine="896"/>
            </w:pPr>
            <w:r>
              <w:t>- carry out pre-processing and storage of fruit and berry crops until marketing;</w:t>
            </w:r>
          </w:p>
          <w:p w14:paraId="5C7F4A1E" w14:textId="77777777" w:rsidR="00385E00" w:rsidRDefault="00385E00" w:rsidP="00385E00">
            <w:r>
              <w:t xml:space="preserve">                  - keep the necessary documentation in order.</w:t>
            </w:r>
          </w:p>
          <w:p w14:paraId="1A4B55A4" w14:textId="77777777" w:rsidR="00385E00" w:rsidRPr="00385E00" w:rsidRDefault="00385E00" w:rsidP="00385E00">
            <w:pPr>
              <w:rPr>
                <w:color w:val="FF0000"/>
                <w:lang w:val="lv-LV"/>
              </w:rPr>
            </w:pPr>
          </w:p>
          <w:p w14:paraId="572127E7" w14:textId="77777777" w:rsidR="009678C9" w:rsidRPr="00385E00" w:rsidRDefault="00385E00" w:rsidP="00385E00">
            <w:r>
              <w:rPr>
                <w:b/>
                <w:i/>
                <w:color w:val="333333"/>
                <w:sz w:val="24"/>
              </w:rPr>
              <w:t xml:space="preserve"> </w:t>
            </w:r>
            <w:r w:rsidR="00D235D2" w:rsidRPr="00D235D2">
              <w:rPr>
                <w:rFonts w:ascii="MS Gothic" w:eastAsia="MS Gothic" w:hAnsi="MS Gothic" w:hint="eastAsia"/>
                <w:b/>
                <w:color w:val="333333"/>
                <w:sz w:val="24"/>
                <w:szCs w:val="24"/>
                <w:lang w:val="lv-LV" w:eastAsia="lv-LV"/>
              </w:rPr>
              <w:t>☐</w:t>
            </w:r>
            <w:r>
              <w:rPr>
                <w:b/>
                <w:i/>
                <w:color w:val="333333"/>
                <w:sz w:val="24"/>
              </w:rPr>
              <w:t xml:space="preserve">   </w:t>
            </w:r>
            <w:r>
              <w:rPr>
                <w:b/>
                <w:i/>
                <w:color w:val="333333"/>
              </w:rPr>
              <w:t>Vegetable farming</w:t>
            </w:r>
            <w:r>
              <w:t xml:space="preserve"> </w:t>
            </w:r>
          </w:p>
          <w:p w14:paraId="2E04B305" w14:textId="77777777" w:rsidR="00385E00" w:rsidRPr="006E58C7" w:rsidRDefault="00385E00" w:rsidP="00385E00">
            <w:r>
              <w:t xml:space="preserve">           3.5. Vegetable growing in covered and open areas:</w:t>
            </w:r>
          </w:p>
          <w:p w14:paraId="05548217" w14:textId="77777777" w:rsidR="00944A7E" w:rsidRPr="00944A7E" w:rsidRDefault="00385E00" w:rsidP="00385E00">
            <w:pPr>
              <w:ind w:firstLine="896"/>
            </w:pPr>
            <w:r>
              <w:t>- plan the work of a vegetable-growing farm;</w:t>
            </w:r>
          </w:p>
          <w:p w14:paraId="160F5379" w14:textId="77777777" w:rsidR="00385E00" w:rsidRDefault="00944A7E" w:rsidP="00385E00">
            <w:pPr>
              <w:ind w:firstLine="896"/>
            </w:pPr>
            <w:r>
              <w:t xml:space="preserve">- provide the necessary environmental conditions for growing vegetables; </w:t>
            </w:r>
          </w:p>
          <w:p w14:paraId="6501F563" w14:textId="77777777" w:rsidR="00944A7E" w:rsidRPr="00944A7E" w:rsidRDefault="00944A7E" w:rsidP="00385E00">
            <w:pPr>
              <w:ind w:firstLine="896"/>
            </w:pPr>
            <w:r>
              <w:t>- develop a fertilisation plan for the vegetables to be grown;</w:t>
            </w:r>
          </w:p>
          <w:p w14:paraId="172FCC28" w14:textId="77777777" w:rsidR="00385E00" w:rsidRPr="006E58C7" w:rsidRDefault="00385E00" w:rsidP="00385E00">
            <w:pPr>
              <w:ind w:firstLine="896"/>
            </w:pPr>
            <w:r>
              <w:t xml:space="preserve">- ensure a balance of nutrients according to the requirements of the vegetables and the substrate or soil chosen; </w:t>
            </w:r>
          </w:p>
          <w:p w14:paraId="1FB7D14E" w14:textId="77777777" w:rsidR="00385E00" w:rsidRPr="006E58C7" w:rsidRDefault="00385E00" w:rsidP="00385E00">
            <w:pPr>
              <w:ind w:firstLine="896"/>
            </w:pPr>
            <w:r>
              <w:t xml:space="preserve">- ensure the efficient use of covered areas for vegetable growing; </w:t>
            </w:r>
          </w:p>
          <w:p w14:paraId="69E56EB5" w14:textId="77777777" w:rsidR="00944A7E" w:rsidRDefault="00385E00" w:rsidP="00385E00">
            <w:pPr>
              <w:ind w:firstLine="896"/>
            </w:pPr>
            <w:r>
              <w:t>- draw up technology charts for vegetable growing;</w:t>
            </w:r>
          </w:p>
          <w:p w14:paraId="21D4F9A3" w14:textId="77777777" w:rsidR="00385E00" w:rsidRPr="00944A7E" w:rsidRDefault="00944A7E" w:rsidP="00944A7E">
            <w:r>
              <w:t xml:space="preserve">                  - grow vegetables;</w:t>
            </w:r>
          </w:p>
          <w:p w14:paraId="0E2B5092" w14:textId="04BCC6F2" w:rsidR="00944A7E" w:rsidRDefault="00385E00" w:rsidP="00691870">
            <w:pPr>
              <w:ind w:firstLine="896"/>
            </w:pPr>
            <w:r>
              <w:t>- take the measures set out in the technology charts for vegetable growing according to the specific situation (soil</w:t>
            </w:r>
            <w:r w:rsidR="00691870">
              <w:t xml:space="preserve"> </w:t>
            </w:r>
            <w:r w:rsidR="00691870">
              <w:tab/>
            </w:r>
            <w:r>
              <w:t xml:space="preserve">preparation, sowing and planting, care and harvesting); </w:t>
            </w:r>
          </w:p>
          <w:p w14:paraId="2EBEA4BE" w14:textId="77777777" w:rsidR="00944A7E" w:rsidRPr="00944A7E" w:rsidRDefault="00944A7E" w:rsidP="00385E00">
            <w:pPr>
              <w:ind w:firstLine="896"/>
            </w:pPr>
            <w:r>
              <w:t>- carry out agrotechnical measures for vegetables to be grown in the open field;</w:t>
            </w:r>
          </w:p>
          <w:p w14:paraId="62C2E43D" w14:textId="77777777" w:rsidR="00385E00" w:rsidRPr="006E58C7" w:rsidRDefault="00944A7E" w:rsidP="00385E00">
            <w:pPr>
              <w:ind w:firstLine="896"/>
            </w:pPr>
            <w:r>
              <w:t xml:space="preserve">- carry out agro-technical measures on vegetables grown in the greenhouse; </w:t>
            </w:r>
          </w:p>
          <w:p w14:paraId="418F7F38" w14:textId="3D305DF7" w:rsidR="00385E00" w:rsidRDefault="00385E00" w:rsidP="002D4AFF">
            <w:pPr>
              <w:ind w:firstLine="896"/>
            </w:pPr>
            <w:r>
              <w:t xml:space="preserve">- asses the phytosanitary status of vegetable plantations, decide on plant care and protection measures and carry </w:t>
            </w:r>
            <w:r w:rsidR="002D4AFF">
              <w:tab/>
            </w:r>
            <w:r>
              <w:t>out the measures chosen; carry out plant protection measures for the vegetables to be grown;</w:t>
            </w:r>
          </w:p>
          <w:p w14:paraId="39106ED2" w14:textId="77777777" w:rsidR="00944A7E" w:rsidRPr="00385E00" w:rsidRDefault="00944A7E" w:rsidP="00385E00">
            <w:pPr>
              <w:ind w:firstLine="896"/>
            </w:pPr>
            <w:r>
              <w:t>- harvest vegetables;</w:t>
            </w:r>
          </w:p>
          <w:p w14:paraId="46784235" w14:textId="77777777" w:rsidR="00385E00" w:rsidRDefault="00385E00" w:rsidP="00385E00">
            <w:pPr>
              <w:ind w:firstLine="896"/>
            </w:pPr>
            <w:r>
              <w:t>- carry out pre-processing and storage of the vegetable harvest until marketing;</w:t>
            </w:r>
          </w:p>
          <w:p w14:paraId="0E90D5E1" w14:textId="77777777" w:rsidR="00385E00" w:rsidRDefault="00385E00" w:rsidP="00385E00">
            <w:r>
              <w:t xml:space="preserve">                  - keep the necessary documentation in order.</w:t>
            </w:r>
          </w:p>
          <w:p w14:paraId="6569DE6B" w14:textId="77777777" w:rsidR="00385E00" w:rsidRPr="006E58C7" w:rsidRDefault="00385E00" w:rsidP="00385E00">
            <w:pPr>
              <w:ind w:firstLine="896"/>
            </w:pPr>
            <w:r>
              <w:t xml:space="preserve"> </w:t>
            </w:r>
          </w:p>
          <w:p w14:paraId="2986AC3A" w14:textId="77777777" w:rsidR="00385E00" w:rsidRPr="00B33C49" w:rsidRDefault="00E97399" w:rsidP="00A1639D">
            <w:pPr>
              <w:rPr>
                <w:b/>
                <w:i/>
                <w:color w:val="333333"/>
              </w:rPr>
            </w:pPr>
            <w:r>
              <w:rPr>
                <w:b/>
                <w:color w:val="333333"/>
                <w:sz w:val="24"/>
              </w:rPr>
              <w:t xml:space="preserve">    </w:t>
            </w:r>
            <w:r w:rsidR="00D235D2" w:rsidRPr="00D235D2">
              <w:rPr>
                <w:rFonts w:ascii="MS Gothic" w:eastAsia="MS Gothic" w:hAnsi="MS Gothic" w:hint="eastAsia"/>
                <w:b/>
                <w:color w:val="333333"/>
                <w:sz w:val="24"/>
                <w:szCs w:val="24"/>
                <w:lang w:val="lv-LV" w:eastAsia="lv-LV"/>
              </w:rPr>
              <w:t>☐</w:t>
            </w:r>
            <w:r>
              <w:rPr>
                <w:b/>
                <w:i/>
                <w:color w:val="333333"/>
                <w:sz w:val="24"/>
              </w:rPr>
              <w:t xml:space="preserve">   </w:t>
            </w:r>
            <w:r>
              <w:rPr>
                <w:b/>
                <w:i/>
                <w:color w:val="333333"/>
              </w:rPr>
              <w:t>Floriculture</w:t>
            </w:r>
          </w:p>
          <w:p w14:paraId="2E8A027D" w14:textId="77777777" w:rsidR="00E97399" w:rsidRDefault="00E97399" w:rsidP="00E97399">
            <w:r>
              <w:t xml:space="preserve">            3.6. Growing flowers in covered and outdoor areas:</w:t>
            </w:r>
          </w:p>
          <w:p w14:paraId="7F8E51F1" w14:textId="04B4A290" w:rsidR="00E97399" w:rsidRPr="00E97399" w:rsidRDefault="00E97399" w:rsidP="00E97399">
            <w:r>
              <w:t xml:space="preserve">                  - assess the resources needed to grow flowers;</w:t>
            </w:r>
          </w:p>
          <w:p w14:paraId="11EA9745" w14:textId="20CD1C2C" w:rsidR="00E97399" w:rsidRPr="00E97399" w:rsidRDefault="00E97399" w:rsidP="00E97399">
            <w:r>
              <w:lastRenderedPageBreak/>
              <w:t xml:space="preserve">                  - plan the flower-growing process;</w:t>
            </w:r>
          </w:p>
          <w:p w14:paraId="6FB9EA56" w14:textId="16B7357E" w:rsidR="00E97399" w:rsidRDefault="00E97399" w:rsidP="00E97399">
            <w:pPr>
              <w:ind w:firstLine="885"/>
            </w:pPr>
            <w:r>
              <w:t xml:space="preserve">- provide the necessary environmental conditions for growing flowers; </w:t>
            </w:r>
          </w:p>
          <w:p w14:paraId="4A5FCEE4" w14:textId="77777777" w:rsidR="00E97399" w:rsidRPr="00E97399" w:rsidRDefault="00E97399" w:rsidP="00E97399">
            <w:r>
              <w:t xml:space="preserve">                  - prepare the farm for growing flowers;</w:t>
            </w:r>
          </w:p>
          <w:p w14:paraId="5890DF29" w14:textId="77777777" w:rsidR="00E97399" w:rsidRPr="00E97399" w:rsidRDefault="00E97399" w:rsidP="00E97399">
            <w:r>
              <w:t xml:space="preserve">                  - prepare the greenhouse;</w:t>
            </w:r>
          </w:p>
          <w:p w14:paraId="48CE1C08" w14:textId="77777777" w:rsidR="00E97399" w:rsidRPr="00E97399" w:rsidRDefault="00E97399" w:rsidP="00E97399">
            <w:r>
              <w:t xml:space="preserve">                  - create and maintain a storage area for flower plants;</w:t>
            </w:r>
          </w:p>
          <w:p w14:paraId="26164D94" w14:textId="77777777" w:rsidR="00E97399" w:rsidRDefault="00E97399" w:rsidP="00E97399">
            <w:pPr>
              <w:ind w:firstLine="885"/>
            </w:pPr>
            <w:r>
              <w:t xml:space="preserve">- select and use an appropriate cultivation method, ensure a balance of nutrients according to the flower </w:t>
            </w:r>
          </w:p>
          <w:p w14:paraId="40AAE51B" w14:textId="77777777" w:rsidR="00E97399" w:rsidRPr="00E97399" w:rsidRDefault="00E97399" w:rsidP="00E97399">
            <w:pPr>
              <w:ind w:firstLine="885"/>
            </w:pPr>
            <w:r>
              <w:t xml:space="preserve">  requirements and the substrate or soil chosen; </w:t>
            </w:r>
          </w:p>
          <w:p w14:paraId="77241B71" w14:textId="77777777" w:rsidR="00E97399" w:rsidRDefault="00E97399" w:rsidP="00E97399">
            <w:pPr>
              <w:ind w:firstLine="885"/>
            </w:pPr>
            <w:r>
              <w:t>- plan and carry out plant flowering according to the marketing plan;</w:t>
            </w:r>
          </w:p>
          <w:p w14:paraId="3F3DA7B3" w14:textId="77777777" w:rsidR="00E97399" w:rsidRPr="00E97399" w:rsidRDefault="00E97399" w:rsidP="00E97399">
            <w:pPr>
              <w:ind w:firstLine="885"/>
            </w:pPr>
            <w:r>
              <w:t xml:space="preserve">- grow flowers; </w:t>
            </w:r>
          </w:p>
          <w:p w14:paraId="3B575C5D" w14:textId="77777777" w:rsidR="00E97399" w:rsidRDefault="00E97399" w:rsidP="00E97399">
            <w:pPr>
              <w:ind w:firstLine="885"/>
            </w:pPr>
            <w:r>
              <w:t xml:space="preserve">- assess the phytosanitary status of flower plantations and decide on plant care and protection measures, </w:t>
            </w:r>
          </w:p>
          <w:p w14:paraId="217F2990" w14:textId="77777777" w:rsidR="00E97399" w:rsidRDefault="00E97399" w:rsidP="00E97399">
            <w:pPr>
              <w:ind w:firstLine="885"/>
            </w:pPr>
            <w:r>
              <w:t xml:space="preserve">  carry out measures chosen;</w:t>
            </w:r>
          </w:p>
          <w:p w14:paraId="266A419F" w14:textId="77777777" w:rsidR="00E97399" w:rsidRPr="00E97399" w:rsidRDefault="00E97399" w:rsidP="00E97399">
            <w:pPr>
              <w:ind w:firstLine="885"/>
            </w:pPr>
            <w:r>
              <w:t xml:space="preserve">- protect the flowers to be grown; </w:t>
            </w:r>
          </w:p>
          <w:p w14:paraId="55642F1A" w14:textId="77777777" w:rsidR="00E97399" w:rsidRDefault="00E97399" w:rsidP="00E97399">
            <w:pPr>
              <w:ind w:firstLine="885"/>
            </w:pPr>
            <w:r>
              <w:t>- ensure the intended quality and marketability of the produce grown;</w:t>
            </w:r>
          </w:p>
          <w:p w14:paraId="7F6FD714" w14:textId="77777777" w:rsidR="00E97399" w:rsidRPr="00E97399" w:rsidRDefault="00E97399" w:rsidP="00E97399">
            <w:pPr>
              <w:ind w:firstLine="885"/>
            </w:pPr>
            <w:r>
              <w:t xml:space="preserve">- prepare floricultural products for marketing; </w:t>
            </w:r>
          </w:p>
          <w:p w14:paraId="009B03EB" w14:textId="77777777" w:rsidR="00E97399" w:rsidRDefault="00E97399" w:rsidP="00E97399">
            <w:r>
              <w:t xml:space="preserve">                  - keep the necessary documentation in order.</w:t>
            </w:r>
          </w:p>
          <w:p w14:paraId="55F20657" w14:textId="77777777" w:rsidR="004C7BD8" w:rsidRDefault="004C7BD8" w:rsidP="004C7BD8">
            <w:pPr>
              <w:jc w:val="both"/>
              <w:rPr>
                <w:lang w:val="lv-LV"/>
              </w:rPr>
            </w:pPr>
          </w:p>
          <w:p w14:paraId="40EA2BBF" w14:textId="77777777" w:rsidR="00B33C49" w:rsidRPr="00B33C49" w:rsidRDefault="00B33C49" w:rsidP="004C7BD8">
            <w:pPr>
              <w:jc w:val="both"/>
              <w:rPr>
                <w:b/>
                <w:i/>
                <w:noProof/>
                <w:color w:val="333333"/>
              </w:rPr>
            </w:pPr>
            <w:r>
              <w:rPr>
                <w:b/>
                <w:color w:val="333333"/>
                <w:sz w:val="24"/>
              </w:rPr>
              <w:t xml:space="preserve">   </w:t>
            </w:r>
            <w:r w:rsidR="00D235D2" w:rsidRPr="00D235D2">
              <w:rPr>
                <w:rFonts w:ascii="MS Gothic" w:eastAsia="MS Gothic" w:hAnsi="MS Gothic" w:hint="eastAsia"/>
                <w:b/>
                <w:color w:val="333333"/>
                <w:sz w:val="24"/>
                <w:szCs w:val="24"/>
                <w:lang w:val="lv-LV" w:eastAsia="lv-LV"/>
              </w:rPr>
              <w:t>☐</w:t>
            </w:r>
            <w:r>
              <w:rPr>
                <w:b/>
                <w:i/>
                <w:color w:val="333333"/>
                <w:sz w:val="24"/>
              </w:rPr>
              <w:t xml:space="preserve">    </w:t>
            </w:r>
            <w:r>
              <w:rPr>
                <w:b/>
                <w:i/>
                <w:color w:val="333333"/>
              </w:rPr>
              <w:t>Plant nursing</w:t>
            </w:r>
          </w:p>
          <w:p w14:paraId="729D1227" w14:textId="77777777" w:rsidR="00B33C49" w:rsidRDefault="00B33C49" w:rsidP="00B33C49">
            <w:pPr>
              <w:pStyle w:val="ListParagraph"/>
              <w:spacing w:after="0" w:line="240" w:lineRule="auto"/>
              <w:ind w:left="0"/>
              <w:rPr>
                <w:rFonts w:ascii="Times New Roman" w:hAnsi="Times New Roman"/>
                <w:sz w:val="20"/>
                <w:szCs w:val="20"/>
              </w:rPr>
            </w:pPr>
            <w:r>
              <w:rPr>
                <w:rFonts w:ascii="Times New Roman" w:hAnsi="Times New Roman"/>
                <w:sz w:val="20"/>
              </w:rPr>
              <w:t xml:space="preserve">             3.7.  Growing seedlings:</w:t>
            </w:r>
          </w:p>
          <w:p w14:paraId="0ECE6539" w14:textId="77777777" w:rsidR="00B33C49" w:rsidRPr="00B33C49" w:rsidRDefault="00B33C49" w:rsidP="00B33C49">
            <w:pPr>
              <w:ind w:firstLine="885"/>
            </w:pPr>
            <w:r>
              <w:t>- organise the nursing process;</w:t>
            </w:r>
          </w:p>
          <w:p w14:paraId="1F0DE359" w14:textId="77777777" w:rsidR="00B33C49" w:rsidRPr="00B33C49" w:rsidRDefault="00B33C49" w:rsidP="00B33C49">
            <w:pPr>
              <w:ind w:firstLine="885"/>
            </w:pPr>
            <w:r>
              <w:t>- document the technological process of nursing;</w:t>
            </w:r>
          </w:p>
          <w:p w14:paraId="72D7842D" w14:textId="77777777" w:rsidR="00B33C49" w:rsidRPr="00B33C49" w:rsidRDefault="00B33C49" w:rsidP="00B33C49">
            <w:pPr>
              <w:ind w:firstLine="885"/>
            </w:pPr>
            <w:r>
              <w:t>- prepare covered areas for growing seedlings;</w:t>
            </w:r>
          </w:p>
          <w:p w14:paraId="50F6B10D" w14:textId="77777777" w:rsidR="00B33C49" w:rsidRPr="00B33C49" w:rsidRDefault="00B33C49" w:rsidP="00B33C49">
            <w:pPr>
              <w:ind w:firstLine="885"/>
            </w:pPr>
            <w:r>
              <w:t>- maintain a storage area for plants;</w:t>
            </w:r>
          </w:p>
          <w:p w14:paraId="22F31F8F" w14:textId="77777777" w:rsidR="00B33C49" w:rsidRPr="00B33C49" w:rsidRDefault="00B33C49" w:rsidP="00B33C49">
            <w:pPr>
              <w:pStyle w:val="ListParagraph"/>
              <w:spacing w:after="0" w:line="240" w:lineRule="auto"/>
              <w:ind w:left="0" w:firstLine="885"/>
              <w:rPr>
                <w:rFonts w:ascii="Times New Roman" w:hAnsi="Times New Roman"/>
                <w:sz w:val="20"/>
                <w:szCs w:val="20"/>
              </w:rPr>
            </w:pPr>
            <w:r>
              <w:rPr>
                <w:rFonts w:ascii="Times New Roman" w:hAnsi="Times New Roman"/>
                <w:sz w:val="20"/>
              </w:rPr>
              <w:t>- carry out sowing and planting;</w:t>
            </w:r>
          </w:p>
          <w:p w14:paraId="640E70A3" w14:textId="77777777" w:rsidR="00B33C49" w:rsidRDefault="00B33C49" w:rsidP="00B33C49">
            <w:pPr>
              <w:ind w:firstLine="896"/>
            </w:pPr>
            <w:r>
              <w:t xml:space="preserve">- prepare the soil or substrate; </w:t>
            </w:r>
          </w:p>
          <w:p w14:paraId="19040631" w14:textId="77777777" w:rsidR="00B33C49" w:rsidRPr="006E58C7" w:rsidRDefault="00B33C49" w:rsidP="00B33C49">
            <w:pPr>
              <w:ind w:firstLine="896"/>
            </w:pPr>
            <w:r>
              <w:t>- propagate plants;</w:t>
            </w:r>
          </w:p>
          <w:p w14:paraId="4A6E4BA2" w14:textId="77777777" w:rsidR="00B33C49" w:rsidRPr="006E58C7" w:rsidRDefault="00B33C49" w:rsidP="00B33C49">
            <w:pPr>
              <w:ind w:firstLine="896"/>
            </w:pPr>
            <w:r>
              <w:t xml:space="preserve">- select and use an appropriate generative method for plant propagation; </w:t>
            </w:r>
          </w:p>
          <w:p w14:paraId="04586AC9" w14:textId="77777777" w:rsidR="00B33C49" w:rsidRDefault="00B33C49" w:rsidP="00B33C49">
            <w:pPr>
              <w:ind w:firstLine="896"/>
            </w:pPr>
            <w:r>
              <w:t xml:space="preserve">- select and use an appropriate vegetative method for plant propagation; </w:t>
            </w:r>
          </w:p>
          <w:p w14:paraId="4F0547D5" w14:textId="77777777" w:rsidR="00B33C49" w:rsidRPr="006E58C7" w:rsidRDefault="00B33C49" w:rsidP="00B33C49">
            <w:r>
              <w:t xml:space="preserve">                  - fertilise the plants according to the technology;</w:t>
            </w:r>
          </w:p>
          <w:p w14:paraId="18A193AB" w14:textId="77777777" w:rsidR="00B33C49" w:rsidRDefault="00B33C49" w:rsidP="00B33C49">
            <w:pPr>
              <w:ind w:firstLine="896"/>
            </w:pPr>
            <w:r>
              <w:t>- care for the seedlings and ensure optimum growing conditions according to the propagation method;</w:t>
            </w:r>
          </w:p>
          <w:p w14:paraId="09AAC012" w14:textId="77777777" w:rsidR="00B33C49" w:rsidRPr="00B33C49" w:rsidRDefault="00B33C49" w:rsidP="00B33C49">
            <w:r>
              <w:t xml:space="preserve">                  - take plant protection measures for the plants to be grown;</w:t>
            </w:r>
          </w:p>
          <w:p w14:paraId="769727CF" w14:textId="77777777" w:rsidR="00B33C49" w:rsidRPr="006E58C7" w:rsidRDefault="00B33C49" w:rsidP="005D7929">
            <w:r>
              <w:t xml:space="preserve">                  - carry out agro-technical measures for the plants to be grown;</w:t>
            </w:r>
          </w:p>
          <w:p w14:paraId="1FDF3606" w14:textId="77777777" w:rsidR="00B33C49" w:rsidRDefault="00B33C49" w:rsidP="00B33C49">
            <w:pPr>
              <w:ind w:firstLine="896"/>
            </w:pPr>
            <w:r>
              <w:t>- ensure the intended quality and marketability of the produce grown;</w:t>
            </w:r>
          </w:p>
          <w:p w14:paraId="5128478A" w14:textId="77777777" w:rsidR="005D7929" w:rsidRDefault="00B33C49" w:rsidP="00B33C49">
            <w:pPr>
              <w:ind w:firstLine="896"/>
            </w:pPr>
            <w:r>
              <w:t>- prepare seedlings for marketing;</w:t>
            </w:r>
          </w:p>
          <w:p w14:paraId="114D5E4A" w14:textId="77777777" w:rsidR="00B33C49" w:rsidRPr="00B33C49" w:rsidRDefault="005D7929" w:rsidP="00B33C49">
            <w:pPr>
              <w:ind w:firstLine="896"/>
            </w:pPr>
            <w:r>
              <w:t xml:space="preserve">- store plants; </w:t>
            </w:r>
          </w:p>
          <w:p w14:paraId="6026F899" w14:textId="77777777" w:rsidR="00B33C49" w:rsidRDefault="00B33C49" w:rsidP="00B33C49">
            <w:pPr>
              <w:jc w:val="both"/>
              <w:rPr>
                <w:noProof/>
              </w:rPr>
            </w:pPr>
            <w:r>
              <w:t xml:space="preserve">                  - ensure the efficient use of covered areas and the circulation of seedlings.</w:t>
            </w:r>
          </w:p>
          <w:p w14:paraId="521BFCDE" w14:textId="77777777" w:rsidR="00B33C49" w:rsidRPr="009678C9" w:rsidRDefault="00B33C49" w:rsidP="004C7BD8">
            <w:pPr>
              <w:jc w:val="both"/>
              <w:rPr>
                <w:lang w:val="lv-LV"/>
              </w:rPr>
            </w:pPr>
          </w:p>
          <w:p w14:paraId="16C0B116" w14:textId="77777777" w:rsidR="00E03091" w:rsidRPr="00D235D2" w:rsidRDefault="00E03091" w:rsidP="002E235A">
            <w:pPr>
              <w:jc w:val="both"/>
              <w:rPr>
                <w:color w:val="000000"/>
              </w:rPr>
            </w:pPr>
            <w:r>
              <w:rPr>
                <w:color w:val="000000"/>
              </w:rPr>
              <w:t>Additional competences:</w:t>
            </w:r>
          </w:p>
          <w:p w14:paraId="795643B3" w14:textId="77777777" w:rsidR="00E03091" w:rsidRPr="00AF7B2A" w:rsidRDefault="00E03091" w:rsidP="00746FCB">
            <w:pPr>
              <w:numPr>
                <w:ilvl w:val="0"/>
                <w:numId w:val="1"/>
              </w:numPr>
              <w:jc w:val="both"/>
              <w:rPr>
                <w:i/>
                <w:color w:val="000000"/>
              </w:rPr>
            </w:pPr>
            <w:r>
              <w:rPr>
                <w:i/>
                <w:color w:val="1F3864"/>
              </w:rPr>
              <w:t>&lt;&lt;To be completed by the education institution&gt;&gt;;</w:t>
            </w:r>
          </w:p>
          <w:p w14:paraId="7D701865" w14:textId="77777777" w:rsidR="00E03091" w:rsidRPr="00AF7B2A" w:rsidRDefault="00E03091" w:rsidP="00746FCB">
            <w:pPr>
              <w:numPr>
                <w:ilvl w:val="0"/>
                <w:numId w:val="1"/>
              </w:numPr>
              <w:jc w:val="both"/>
              <w:rPr>
                <w:i/>
                <w:color w:val="000000"/>
              </w:rPr>
            </w:pPr>
            <w:r>
              <w:rPr>
                <w:i/>
                <w:color w:val="1F3864"/>
              </w:rPr>
              <w:t>...;</w:t>
            </w:r>
          </w:p>
          <w:p w14:paraId="5064C9F6" w14:textId="77777777" w:rsidR="00E03091" w:rsidRPr="00AF7B2A" w:rsidRDefault="00E03091" w:rsidP="00746FCB">
            <w:pPr>
              <w:numPr>
                <w:ilvl w:val="0"/>
                <w:numId w:val="1"/>
              </w:numPr>
              <w:jc w:val="both"/>
              <w:rPr>
                <w:i/>
                <w:color w:val="000000"/>
              </w:rPr>
            </w:pPr>
            <w:r>
              <w:rPr>
                <w:i/>
                <w:color w:val="000000"/>
              </w:rPr>
              <w:t>...;</w:t>
            </w:r>
          </w:p>
          <w:p w14:paraId="45A4B22A" w14:textId="77777777" w:rsidR="00E03091" w:rsidRPr="00AF7B2A" w:rsidRDefault="00E03091" w:rsidP="00746FCB">
            <w:pPr>
              <w:numPr>
                <w:ilvl w:val="0"/>
                <w:numId w:val="1"/>
              </w:numPr>
              <w:jc w:val="both"/>
              <w:rPr>
                <w:i/>
                <w:color w:val="000000"/>
              </w:rPr>
            </w:pPr>
            <w:r>
              <w:rPr>
                <w:i/>
                <w:color w:val="000000"/>
              </w:rPr>
              <w:t>...</w:t>
            </w:r>
          </w:p>
          <w:p w14:paraId="5A53E041" w14:textId="77777777" w:rsidR="001D0555" w:rsidRPr="00AF7B2A" w:rsidRDefault="001D0555" w:rsidP="001D0555">
            <w:pPr>
              <w:ind w:left="720"/>
              <w:jc w:val="both"/>
              <w:rPr>
                <w:i/>
                <w:color w:val="000000"/>
                <w:lang w:val="lv-LV"/>
              </w:rPr>
            </w:pPr>
          </w:p>
        </w:tc>
      </w:tr>
    </w:tbl>
    <w:p w14:paraId="472B5577"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9A7F4B" w14:paraId="4C94189C" w14:textId="77777777" w:rsidTr="002E235A">
        <w:tc>
          <w:tcPr>
            <w:tcW w:w="10207" w:type="dxa"/>
            <w:tcBorders>
              <w:top w:val="double" w:sz="4" w:space="0" w:color="auto"/>
            </w:tcBorders>
            <w:shd w:val="clear" w:color="auto" w:fill="D9D9D9"/>
          </w:tcPr>
          <w:p w14:paraId="647A8D85" w14:textId="2FDBD7D4"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B52DFF" w:rsidRPr="00B52DFF">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9A7F4B" w14:paraId="33D3750F" w14:textId="77777777" w:rsidTr="003D5200">
        <w:trPr>
          <w:trHeight w:val="185"/>
        </w:trPr>
        <w:tc>
          <w:tcPr>
            <w:tcW w:w="10207" w:type="dxa"/>
          </w:tcPr>
          <w:p w14:paraId="6880E4B9" w14:textId="77777777" w:rsidR="00E10B19" w:rsidRPr="004C7BD8" w:rsidRDefault="004C7BD8" w:rsidP="004C7BD8">
            <w:r>
              <w:t xml:space="preserve">        Work in a horticultural business or other business carrying out horticultural work, or as a self-employed person or sole trader.</w:t>
            </w:r>
          </w:p>
        </w:tc>
      </w:tr>
      <w:tr w:rsidR="00E03091" w:rsidRPr="00493EB3" w14:paraId="4547AADA" w14:textId="77777777" w:rsidTr="002E235A">
        <w:trPr>
          <w:trHeight w:val="274"/>
        </w:trPr>
        <w:tc>
          <w:tcPr>
            <w:tcW w:w="10207" w:type="dxa"/>
            <w:tcBorders>
              <w:bottom w:val="double" w:sz="4" w:space="0" w:color="auto"/>
            </w:tcBorders>
          </w:tcPr>
          <w:p w14:paraId="523E90D9"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697234C0"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109A0A9F" w14:textId="77777777" w:rsidTr="00872D7E">
        <w:trPr>
          <w:cantSplit/>
          <w:trHeight w:val="194"/>
        </w:trPr>
        <w:tc>
          <w:tcPr>
            <w:tcW w:w="10207" w:type="dxa"/>
            <w:gridSpan w:val="2"/>
            <w:tcBorders>
              <w:top w:val="double" w:sz="4" w:space="0" w:color="auto"/>
            </w:tcBorders>
            <w:shd w:val="clear" w:color="auto" w:fill="D9D9D9"/>
          </w:tcPr>
          <w:p w14:paraId="5D5E957F" w14:textId="679A775E" w:rsidR="008978DE" w:rsidRPr="00493EB3" w:rsidRDefault="008978DE" w:rsidP="00A002BE">
            <w:pPr>
              <w:spacing w:before="120" w:after="120"/>
              <w:jc w:val="center"/>
              <w:rPr>
                <w:rFonts w:ascii="Arial" w:hAnsi="Arial"/>
                <w:b/>
              </w:rPr>
            </w:pPr>
            <w:r>
              <w:rPr>
                <w:rFonts w:ascii="Arial" w:hAnsi="Arial"/>
                <w:b/>
              </w:rPr>
              <w:t xml:space="preserve">5. Description of the </w:t>
            </w:r>
            <w:r w:rsidR="00B52DFF" w:rsidRPr="00B52DFF">
              <w:rPr>
                <w:rFonts w:ascii="Arial" w:hAnsi="Arial"/>
                <w:b/>
              </w:rPr>
              <w:t>Certificate</w:t>
            </w:r>
          </w:p>
        </w:tc>
      </w:tr>
      <w:tr w:rsidR="00253E85" w:rsidRPr="009A7F4B" w14:paraId="77F88F2A" w14:textId="77777777" w:rsidTr="00253E85">
        <w:trPr>
          <w:trHeight w:val="53"/>
        </w:trPr>
        <w:tc>
          <w:tcPr>
            <w:tcW w:w="5104" w:type="dxa"/>
            <w:shd w:val="clear" w:color="auto" w:fill="FFFFFF"/>
          </w:tcPr>
          <w:p w14:paraId="0096354E" w14:textId="0D29A83B" w:rsidR="00253E85" w:rsidRPr="00493EB3" w:rsidRDefault="00253E85" w:rsidP="00BD270E">
            <w:pPr>
              <w:jc w:val="center"/>
              <w:rPr>
                <w:b/>
                <w:color w:val="000000"/>
                <w:sz w:val="16"/>
                <w:szCs w:val="16"/>
              </w:rPr>
            </w:pPr>
            <w:r>
              <w:rPr>
                <w:rFonts w:ascii="Arial" w:hAnsi="Arial"/>
                <w:b/>
                <w:sz w:val="16"/>
              </w:rPr>
              <w:t xml:space="preserve">Name and status of the body issuing the </w:t>
            </w:r>
            <w:r w:rsidR="00B52DFF" w:rsidRPr="00B52DFF">
              <w:rPr>
                <w:rFonts w:ascii="Arial" w:hAnsi="Arial"/>
                <w:b/>
                <w:sz w:val="16"/>
              </w:rPr>
              <w:t>Certificate</w:t>
            </w:r>
          </w:p>
        </w:tc>
        <w:tc>
          <w:tcPr>
            <w:tcW w:w="5103" w:type="dxa"/>
          </w:tcPr>
          <w:p w14:paraId="1D87A603" w14:textId="39DEE1C1" w:rsidR="00253E85" w:rsidRPr="00493EB3" w:rsidRDefault="00253E85" w:rsidP="00BD270E">
            <w:pPr>
              <w:jc w:val="center"/>
              <w:rPr>
                <w:b/>
                <w:color w:val="222222"/>
                <w:sz w:val="16"/>
                <w:szCs w:val="16"/>
              </w:rPr>
            </w:pPr>
            <w:r>
              <w:rPr>
                <w:rFonts w:ascii="Arial" w:hAnsi="Arial"/>
                <w:b/>
                <w:sz w:val="16"/>
              </w:rPr>
              <w:t xml:space="preserve">National authority providing recognition of the </w:t>
            </w:r>
            <w:r w:rsidR="00B52DFF" w:rsidRPr="00B52DFF">
              <w:rPr>
                <w:rFonts w:ascii="Arial" w:hAnsi="Arial"/>
                <w:b/>
                <w:sz w:val="16"/>
              </w:rPr>
              <w:t>Certificate</w:t>
            </w:r>
          </w:p>
        </w:tc>
      </w:tr>
      <w:tr w:rsidR="00253E85" w:rsidRPr="00493EB3" w14:paraId="5AABD070" w14:textId="77777777" w:rsidTr="00A41A55">
        <w:trPr>
          <w:trHeight w:val="671"/>
        </w:trPr>
        <w:tc>
          <w:tcPr>
            <w:tcW w:w="5104" w:type="dxa"/>
            <w:shd w:val="clear" w:color="auto" w:fill="FFFFFF"/>
          </w:tcPr>
          <w:p w14:paraId="15992DF1" w14:textId="77777777" w:rsidR="008F6F07" w:rsidRPr="00493EB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3084332B" w14:textId="77777777" w:rsidR="00253E85" w:rsidRPr="00493EB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9A7F4B" w14:paraId="2F11E412" w14:textId="77777777" w:rsidTr="003C241F">
        <w:trPr>
          <w:trHeight w:val="303"/>
        </w:trPr>
        <w:tc>
          <w:tcPr>
            <w:tcW w:w="5104" w:type="dxa"/>
          </w:tcPr>
          <w:p w14:paraId="0C682E09" w14:textId="5003346F" w:rsidR="00B023A6" w:rsidRPr="00493EB3" w:rsidRDefault="00253E85" w:rsidP="00BD270E">
            <w:pPr>
              <w:jc w:val="center"/>
              <w:rPr>
                <w:rFonts w:ascii="Arial" w:hAnsi="Arial"/>
                <w:b/>
                <w:sz w:val="16"/>
                <w:szCs w:val="16"/>
              </w:rPr>
            </w:pPr>
            <w:r>
              <w:rPr>
                <w:rFonts w:ascii="Arial" w:hAnsi="Arial"/>
                <w:b/>
                <w:sz w:val="16"/>
              </w:rPr>
              <w:t xml:space="preserve">Level of the </w:t>
            </w:r>
            <w:r w:rsidR="00B52DFF" w:rsidRPr="00B52DFF">
              <w:rPr>
                <w:rFonts w:ascii="Arial" w:hAnsi="Arial"/>
                <w:b/>
                <w:sz w:val="16"/>
              </w:rPr>
              <w:t>Certificate</w:t>
            </w:r>
          </w:p>
          <w:p w14:paraId="13BABE7A"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tcPr>
          <w:p w14:paraId="7E2A126D" w14:textId="73A0A341" w:rsidR="00253E85" w:rsidRPr="00493EB3" w:rsidRDefault="00B52DFF" w:rsidP="003C241F">
            <w:pPr>
              <w:pStyle w:val="Heading6"/>
              <w:jc w:val="center"/>
              <w:rPr>
                <w:sz w:val="16"/>
                <w:szCs w:val="16"/>
              </w:rPr>
            </w:pPr>
            <w:r w:rsidRPr="00B52DFF">
              <w:rPr>
                <w:sz w:val="16"/>
              </w:rPr>
              <w:t>Grading scale/Grade attesting fulfilment of the requirements</w:t>
            </w:r>
          </w:p>
        </w:tc>
      </w:tr>
      <w:tr w:rsidR="00253E85" w:rsidRPr="00493EB3" w14:paraId="50E77418" w14:textId="77777777" w:rsidTr="00A41A55">
        <w:trPr>
          <w:trHeight w:val="575"/>
        </w:trPr>
        <w:tc>
          <w:tcPr>
            <w:tcW w:w="5104" w:type="dxa"/>
          </w:tcPr>
          <w:p w14:paraId="5C6765C6" w14:textId="31CBF9E7" w:rsidR="00790CF5" w:rsidRPr="00493EB3" w:rsidRDefault="00253E85" w:rsidP="009A7F4B">
            <w:pPr>
              <w:spacing w:before="120" w:after="120"/>
            </w:pPr>
            <w:r>
              <w:lastRenderedPageBreak/>
              <w:t xml:space="preserve">State-recognised document, corresponding to the fourth level of the Latvian Qualifications Framework (LQF </w:t>
            </w:r>
            <w:r w:rsidR="00B52DFF">
              <w:t xml:space="preserve">level </w:t>
            </w:r>
            <w:r>
              <w:t>4) and the fourth level of the European Qualifications Framework (EQF</w:t>
            </w:r>
            <w:r w:rsidR="00B52DFF">
              <w:t xml:space="preserve"> level</w:t>
            </w:r>
            <w:r>
              <w:t xml:space="preserve"> 4). </w:t>
            </w:r>
          </w:p>
        </w:tc>
        <w:tc>
          <w:tcPr>
            <w:tcW w:w="5103" w:type="dxa"/>
          </w:tcPr>
          <w:p w14:paraId="06539E2A" w14:textId="72EDB4FE" w:rsidR="00253E85" w:rsidRPr="00493EB3" w:rsidRDefault="00253E85" w:rsidP="00EB3A4E">
            <w:pPr>
              <w:spacing w:before="120"/>
              <w:jc w:val="both"/>
            </w:pPr>
            <w:r>
              <w:t>A mark of at least "average - 5" in the vocational qualification examination</w:t>
            </w:r>
            <w:r w:rsidR="00EB3A4E">
              <w:t xml:space="preserve"> </w:t>
            </w:r>
            <w:r w:rsidR="00BD270E">
              <w:t>(using a 10-point scale).</w:t>
            </w:r>
          </w:p>
        </w:tc>
      </w:tr>
      <w:tr w:rsidR="00BD270E" w:rsidRPr="00493EB3" w14:paraId="2C754CD7" w14:textId="77777777" w:rsidTr="00BD270E">
        <w:trPr>
          <w:trHeight w:val="53"/>
        </w:trPr>
        <w:tc>
          <w:tcPr>
            <w:tcW w:w="5104" w:type="dxa"/>
          </w:tcPr>
          <w:p w14:paraId="5A5D9775" w14:textId="77777777" w:rsidR="00BD270E" w:rsidRPr="00493EB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53883C11" w14:textId="77777777" w:rsidR="00BD270E" w:rsidRPr="00493EB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493EB3" w14:paraId="498E7E45" w14:textId="77777777" w:rsidTr="00A41A55">
        <w:trPr>
          <w:trHeight w:val="328"/>
        </w:trPr>
        <w:tc>
          <w:tcPr>
            <w:tcW w:w="5104" w:type="dxa"/>
          </w:tcPr>
          <w:p w14:paraId="2B11A6D4" w14:textId="75FA6235" w:rsidR="00BD270E" w:rsidRPr="00493EB3" w:rsidRDefault="00B52DFF" w:rsidP="00382158">
            <w:pPr>
              <w:spacing w:after="120"/>
              <w:rPr>
                <w:rFonts w:ascii="Arial" w:hAnsi="Arial"/>
              </w:rPr>
            </w:pPr>
            <w:r>
              <w:t>D</w:t>
            </w:r>
            <w:r w:rsidR="00790CF5">
              <w:t>iploma of vocational secondary education enables further education at LQF level 5/ EQF level 5 or LQF level 6/ EQF level 6.</w:t>
            </w:r>
          </w:p>
        </w:tc>
        <w:tc>
          <w:tcPr>
            <w:tcW w:w="5103" w:type="dxa"/>
          </w:tcPr>
          <w:p w14:paraId="5F39DADF" w14:textId="77777777" w:rsidR="00FD0911" w:rsidRPr="00493EB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493EB3" w14:paraId="584FC336" w14:textId="77777777" w:rsidTr="00382158">
        <w:trPr>
          <w:cantSplit/>
          <w:trHeight w:val="53"/>
        </w:trPr>
        <w:tc>
          <w:tcPr>
            <w:tcW w:w="10207" w:type="dxa"/>
            <w:gridSpan w:val="2"/>
          </w:tcPr>
          <w:p w14:paraId="7A8EEE10"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47E85634" w14:textId="77777777" w:rsidTr="00A41A55">
        <w:trPr>
          <w:cantSplit/>
          <w:trHeight w:val="231"/>
        </w:trPr>
        <w:tc>
          <w:tcPr>
            <w:tcW w:w="10207" w:type="dxa"/>
            <w:gridSpan w:val="2"/>
            <w:tcBorders>
              <w:bottom w:val="double" w:sz="4" w:space="0" w:color="auto"/>
            </w:tcBorders>
          </w:tcPr>
          <w:p w14:paraId="0700E1F0"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373FF490"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375D12AD"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2B9612D4" w14:textId="482F18C4" w:rsidR="008978DE" w:rsidRPr="00493EB3" w:rsidRDefault="008978DE" w:rsidP="00A002BE">
            <w:pPr>
              <w:spacing w:before="120" w:after="120"/>
              <w:jc w:val="center"/>
              <w:rPr>
                <w:rFonts w:ascii="Arial" w:hAnsi="Arial"/>
                <w:b/>
              </w:rPr>
            </w:pPr>
            <w:r>
              <w:rPr>
                <w:rFonts w:ascii="Arial" w:hAnsi="Arial"/>
                <w:b/>
              </w:rPr>
              <w:t xml:space="preserve">6. Means of obtaining the </w:t>
            </w:r>
            <w:r w:rsidR="00B52DFF" w:rsidRPr="00B52DFF">
              <w:rPr>
                <w:rFonts w:ascii="Arial" w:hAnsi="Arial"/>
                <w:b/>
              </w:rPr>
              <w:t>Certificate</w:t>
            </w:r>
          </w:p>
        </w:tc>
      </w:tr>
      <w:tr w:rsidR="00256EA9" w:rsidRPr="009A7F4B" w14:paraId="32E6C7EA" w14:textId="77777777" w:rsidTr="001F2A29">
        <w:trPr>
          <w:trHeight w:val="1178"/>
        </w:trPr>
        <w:tc>
          <w:tcPr>
            <w:tcW w:w="5103" w:type="dxa"/>
            <w:gridSpan w:val="2"/>
            <w:tcBorders>
              <w:left w:val="double" w:sz="4" w:space="0" w:color="auto"/>
            </w:tcBorders>
          </w:tcPr>
          <w:p w14:paraId="08A25184" w14:textId="77777777" w:rsidR="00256EA9" w:rsidRPr="00D83E76" w:rsidRDefault="00D235D2" w:rsidP="00052AF1">
            <w:pPr>
              <w:spacing w:before="120"/>
              <w:rPr>
                <w:color w:val="000000"/>
                <w:sz w:val="24"/>
                <w:szCs w:val="24"/>
              </w:rPr>
            </w:pPr>
            <w:r>
              <w:rPr>
                <w:rFonts w:ascii="MS Gothic" w:eastAsia="MS Gothic" w:hAnsi="MS Gothic" w:hint="eastAsia"/>
                <w:color w:val="000000"/>
                <w:sz w:val="24"/>
                <w:szCs w:val="24"/>
                <w:lang w:val="lv-LV"/>
              </w:rPr>
              <w:t>☐</w:t>
            </w:r>
            <w:r w:rsidR="00E50FC5">
              <w:rPr>
                <w:color w:val="000000"/>
                <w:sz w:val="24"/>
              </w:rPr>
              <w:t xml:space="preserve"> Formal education:</w:t>
            </w:r>
          </w:p>
          <w:p w14:paraId="561DE030" w14:textId="77777777" w:rsidR="00256EA9" w:rsidRPr="00493EB3" w:rsidRDefault="00D235D2" w:rsidP="00052AF1">
            <w:pPr>
              <w:spacing w:before="120"/>
              <w:ind w:left="709"/>
              <w:rPr>
                <w:color w:val="000000"/>
              </w:rPr>
            </w:pPr>
            <w:r>
              <w:rPr>
                <w:rFonts w:ascii="MS Gothic" w:eastAsia="MS Gothic" w:hAnsi="MS Gothic" w:hint="eastAsia"/>
                <w:color w:val="000000"/>
                <w:lang w:val="lv-LV"/>
              </w:rPr>
              <w:t>☐</w:t>
            </w:r>
            <w:r w:rsidR="00E50FC5">
              <w:rPr>
                <w:color w:val="000000"/>
              </w:rPr>
              <w:t xml:space="preserve"> Full-time</w:t>
            </w:r>
          </w:p>
          <w:p w14:paraId="532E63DC" w14:textId="77777777" w:rsidR="00256EA9" w:rsidRPr="00493EB3" w:rsidRDefault="00D235D2" w:rsidP="00052AF1">
            <w:pPr>
              <w:ind w:left="709"/>
              <w:rPr>
                <w:color w:val="000000"/>
              </w:rPr>
            </w:pPr>
            <w:r>
              <w:rPr>
                <w:rFonts w:ascii="MS Gothic" w:eastAsia="MS Gothic" w:hAnsi="MS Gothic" w:hint="eastAsia"/>
                <w:color w:val="000000"/>
                <w:lang w:val="lv-LV"/>
              </w:rPr>
              <w:t>☐</w:t>
            </w:r>
            <w:r w:rsidR="00E50FC5">
              <w:rPr>
                <w:color w:val="000000"/>
              </w:rPr>
              <w:t xml:space="preserve"> Full-time (work-based training)</w:t>
            </w:r>
          </w:p>
          <w:p w14:paraId="35B9C145" w14:textId="77777777" w:rsidR="00256EA9" w:rsidRPr="00493EB3" w:rsidRDefault="00D235D2" w:rsidP="00052AF1">
            <w:pPr>
              <w:ind w:left="709"/>
              <w:rPr>
                <w:color w:val="000000"/>
              </w:rPr>
            </w:pPr>
            <w:r>
              <w:rPr>
                <w:rFonts w:ascii="MS Gothic" w:eastAsia="MS Gothic" w:hAnsi="MS Gothic" w:hint="eastAsia"/>
                <w:color w:val="000000"/>
                <w:lang w:val="lv-LV"/>
              </w:rPr>
              <w:t>☐</w:t>
            </w:r>
            <w:r w:rsidR="00E50FC5">
              <w:rPr>
                <w:color w:val="000000"/>
              </w:rPr>
              <w:t xml:space="preserve"> Part-time</w:t>
            </w:r>
          </w:p>
        </w:tc>
        <w:tc>
          <w:tcPr>
            <w:tcW w:w="5104" w:type="dxa"/>
            <w:gridSpan w:val="2"/>
            <w:tcBorders>
              <w:right w:val="double" w:sz="4" w:space="0" w:color="auto"/>
            </w:tcBorders>
          </w:tcPr>
          <w:p w14:paraId="32383F72" w14:textId="77777777" w:rsidR="00256EA9" w:rsidRPr="00493EB3" w:rsidRDefault="00D235D2" w:rsidP="00052AF1">
            <w:pPr>
              <w:spacing w:before="120"/>
              <w:rPr>
                <w:color w:val="000000"/>
                <w:sz w:val="24"/>
                <w:szCs w:val="24"/>
              </w:rPr>
            </w:pPr>
            <w:r>
              <w:rPr>
                <w:rFonts w:ascii="MS Gothic" w:eastAsia="MS Gothic" w:hAnsi="MS Gothic" w:hint="eastAsia"/>
                <w:color w:val="000000"/>
                <w:sz w:val="24"/>
                <w:szCs w:val="24"/>
                <w:lang w:val="lv-LV"/>
              </w:rPr>
              <w:t>☐</w:t>
            </w:r>
            <w:r w:rsidR="00E50FC5">
              <w:rPr>
                <w:color w:val="000000"/>
                <w:sz w:val="24"/>
              </w:rPr>
              <w:t xml:space="preserve"> Education acquired outside the formal education system</w:t>
            </w:r>
          </w:p>
        </w:tc>
      </w:tr>
      <w:tr w:rsidR="00B023A6" w:rsidRPr="00493EB3" w14:paraId="7B4A03D7" w14:textId="77777777" w:rsidTr="00256EA9">
        <w:trPr>
          <w:trHeight w:val="445"/>
        </w:trPr>
        <w:tc>
          <w:tcPr>
            <w:tcW w:w="10207" w:type="dxa"/>
            <w:gridSpan w:val="4"/>
            <w:tcBorders>
              <w:left w:val="double" w:sz="4" w:space="0" w:color="auto"/>
              <w:bottom w:val="double" w:sz="4" w:space="0" w:color="auto"/>
              <w:right w:val="double" w:sz="4" w:space="0" w:color="auto"/>
            </w:tcBorders>
          </w:tcPr>
          <w:p w14:paraId="5A902B21" w14:textId="77777777" w:rsidR="00256EA9" w:rsidRPr="00493EB3" w:rsidRDefault="00256EA9" w:rsidP="006543C2">
            <w:pPr>
              <w:rPr>
                <w:rFonts w:ascii="Arial" w:hAnsi="Arial"/>
                <w:b/>
                <w:sz w:val="16"/>
                <w:szCs w:val="16"/>
                <w:lang w:val="lv-LV"/>
              </w:rPr>
            </w:pPr>
          </w:p>
          <w:p w14:paraId="67D389FF" w14:textId="77777777" w:rsidR="00B023A6" w:rsidRPr="00493EB3" w:rsidRDefault="00B023A6" w:rsidP="006543C2">
            <w:r>
              <w:rPr>
                <w:rFonts w:ascii="Arial" w:hAnsi="Arial"/>
                <w:b/>
              </w:rPr>
              <w:t>Total duration of training***</w:t>
            </w:r>
            <w:r>
              <w:rPr>
                <w:rFonts w:ascii="Arial" w:hAnsi="Arial"/>
              </w:rPr>
              <w:t xml:space="preserve"> (hours/years) </w:t>
            </w:r>
            <w:r>
              <w:rPr>
                <w:color w:val="1F3864"/>
              </w:rPr>
              <w:t>_______________</w:t>
            </w:r>
          </w:p>
          <w:p w14:paraId="3961E2E3" w14:textId="77777777" w:rsidR="00256EA9" w:rsidRPr="00493EB3" w:rsidRDefault="00256EA9" w:rsidP="006543C2">
            <w:pPr>
              <w:rPr>
                <w:sz w:val="16"/>
                <w:szCs w:val="16"/>
                <w:lang w:val="lv-LV" w:eastAsia="en-US"/>
              </w:rPr>
            </w:pPr>
          </w:p>
        </w:tc>
      </w:tr>
      <w:tr w:rsidR="008978DE" w:rsidRPr="00493EB3" w14:paraId="0820F735" w14:textId="77777777" w:rsidTr="00052AF1">
        <w:trPr>
          <w:trHeight w:val="20"/>
        </w:trPr>
        <w:tc>
          <w:tcPr>
            <w:tcW w:w="3402" w:type="dxa"/>
            <w:tcBorders>
              <w:top w:val="double" w:sz="4" w:space="0" w:color="auto"/>
              <w:left w:val="double" w:sz="4" w:space="0" w:color="auto"/>
            </w:tcBorders>
          </w:tcPr>
          <w:p w14:paraId="61824617" w14:textId="77777777" w:rsidR="008978DE" w:rsidRPr="00493EB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5DC7CB47" w14:textId="77777777" w:rsidR="008978DE" w:rsidRPr="00493EB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54CE4459"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CE270E" w14:paraId="4E14DA38" w14:textId="77777777" w:rsidTr="00052AF1">
        <w:trPr>
          <w:trHeight w:val="323"/>
        </w:trPr>
        <w:tc>
          <w:tcPr>
            <w:tcW w:w="3402" w:type="dxa"/>
            <w:tcBorders>
              <w:left w:val="double" w:sz="4" w:space="0" w:color="auto"/>
            </w:tcBorders>
          </w:tcPr>
          <w:p w14:paraId="73B85CCE" w14:textId="77777777" w:rsidR="00966AC8" w:rsidRPr="00493EB3" w:rsidRDefault="00966AC8" w:rsidP="008C0018">
            <w:pPr>
              <w:spacing w:before="120"/>
            </w:pPr>
            <w:r>
              <w:t>Part of the education programme completed in the education institution</w:t>
            </w:r>
          </w:p>
        </w:tc>
        <w:tc>
          <w:tcPr>
            <w:tcW w:w="3402" w:type="dxa"/>
            <w:gridSpan w:val="2"/>
            <w:shd w:val="clear" w:color="auto" w:fill="FFFFFF"/>
          </w:tcPr>
          <w:p w14:paraId="02CD3FA7" w14:textId="77777777" w:rsidR="00966AC8" w:rsidRPr="00493EB3"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170FA40A" w14:textId="77777777" w:rsidR="00A41A55" w:rsidRPr="00493EB3"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CE270E" w14:paraId="3807B16D" w14:textId="77777777" w:rsidTr="00052AF1">
        <w:trPr>
          <w:trHeight w:val="350"/>
        </w:trPr>
        <w:tc>
          <w:tcPr>
            <w:tcW w:w="3402" w:type="dxa"/>
            <w:tcBorders>
              <w:left w:val="double" w:sz="4" w:space="0" w:color="auto"/>
            </w:tcBorders>
          </w:tcPr>
          <w:p w14:paraId="110464DF" w14:textId="77777777" w:rsidR="00966AC8" w:rsidRPr="00493EB3"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709E8046" w14:textId="77777777" w:rsidR="002C30F7" w:rsidRPr="00493EB3"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0BABDF4A" w14:textId="77777777" w:rsidR="00966AC8" w:rsidRPr="00493EB3"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5BA1D60D" w14:textId="77777777" w:rsidR="00B97E1D" w:rsidRPr="00493EB3"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6A9D8517" w14:textId="77777777" w:rsidR="00966AC8" w:rsidRPr="00493EB3"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493EB3" w14:paraId="29A36E74" w14:textId="77777777" w:rsidTr="00A41A55">
        <w:trPr>
          <w:trHeight w:val="274"/>
        </w:trPr>
        <w:tc>
          <w:tcPr>
            <w:tcW w:w="10207" w:type="dxa"/>
            <w:gridSpan w:val="4"/>
            <w:tcBorders>
              <w:left w:val="double" w:sz="4" w:space="0" w:color="auto"/>
              <w:bottom w:val="double" w:sz="4" w:space="0" w:color="auto"/>
              <w:right w:val="double" w:sz="4" w:space="0" w:color="auto"/>
            </w:tcBorders>
          </w:tcPr>
          <w:p w14:paraId="1A2E75EC" w14:textId="77777777" w:rsidR="00B1064A" w:rsidRDefault="00052AF1" w:rsidP="001F2A29">
            <w:pPr>
              <w:spacing w:before="120" w:after="20"/>
              <w:rPr>
                <w:color w:val="000000"/>
                <w:sz w:val="18"/>
                <w:szCs w:val="18"/>
              </w:rPr>
            </w:pPr>
            <w:r>
              <w:rPr>
                <w:color w:val="000000"/>
                <w:sz w:val="18"/>
              </w:rPr>
              <w:t>*** Applicable to formal education.</w:t>
            </w:r>
          </w:p>
          <w:p w14:paraId="036E919D" w14:textId="77777777" w:rsidR="00D83E76" w:rsidRPr="00493EB3" w:rsidRDefault="00D83E76" w:rsidP="001F2A29">
            <w:pPr>
              <w:spacing w:before="120" w:after="20"/>
              <w:rPr>
                <w:color w:val="000000"/>
                <w:sz w:val="18"/>
                <w:szCs w:val="18"/>
                <w:lang w:val="lv-LV"/>
              </w:rPr>
            </w:pPr>
          </w:p>
          <w:p w14:paraId="43D4F453" w14:textId="77777777" w:rsidR="00966AC8" w:rsidRPr="00493EB3" w:rsidRDefault="00966AC8" w:rsidP="00BA6FFE">
            <w:pPr>
              <w:spacing w:before="40" w:after="40"/>
              <w:rPr>
                <w:b/>
                <w:color w:val="000000"/>
              </w:rPr>
            </w:pPr>
            <w:r>
              <w:rPr>
                <w:b/>
                <w:color w:val="000000"/>
              </w:rPr>
              <w:t>Further information available at:</w:t>
            </w:r>
          </w:p>
          <w:p w14:paraId="5BADE825" w14:textId="77777777" w:rsidR="00966AC8" w:rsidRPr="00493EB3" w:rsidRDefault="00000000">
            <w:pPr>
              <w:rPr>
                <w:i/>
                <w:color w:val="000000"/>
              </w:rPr>
            </w:pPr>
            <w:hyperlink r:id="rId11" w:history="1">
              <w:r w:rsidR="00E50FC5">
                <w:rPr>
                  <w:rStyle w:val="Hyperlink"/>
                  <w:i/>
                </w:rPr>
                <w:t>www.izm.gov.lv</w:t>
              </w:r>
            </w:hyperlink>
            <w:r w:rsidR="00E50FC5">
              <w:rPr>
                <w:i/>
                <w:color w:val="000000"/>
              </w:rPr>
              <w:t xml:space="preserve"> </w:t>
            </w:r>
          </w:p>
          <w:p w14:paraId="39AFC509" w14:textId="77777777" w:rsidR="00966AC8" w:rsidRDefault="00000000">
            <w:pPr>
              <w:rPr>
                <w:i/>
              </w:rPr>
            </w:pPr>
            <w:hyperlink r:id="rId12" w:history="1">
              <w:r w:rsidR="00E50FC5">
                <w:rPr>
                  <w:rStyle w:val="Hyperlink"/>
                  <w:i/>
                </w:rPr>
                <w:t>https://visc.gov.lv/profizglitiba/stand_saraksts_mk_not_626.shtml</w:t>
              </w:r>
            </w:hyperlink>
          </w:p>
          <w:p w14:paraId="2726ABD5" w14:textId="77777777" w:rsidR="00D83E76" w:rsidRPr="00493EB3" w:rsidRDefault="00D83E76">
            <w:pPr>
              <w:rPr>
                <w:i/>
                <w:lang w:val="lv-LV"/>
              </w:rPr>
            </w:pPr>
          </w:p>
          <w:p w14:paraId="119AE1C0" w14:textId="77777777" w:rsidR="00966AC8" w:rsidRPr="00493EB3" w:rsidRDefault="00966AC8" w:rsidP="00BA6FFE">
            <w:pPr>
              <w:spacing w:before="40" w:after="40"/>
              <w:rPr>
                <w:b/>
                <w:color w:val="000000"/>
              </w:rPr>
            </w:pPr>
            <w:r>
              <w:rPr>
                <w:b/>
                <w:color w:val="000000"/>
              </w:rPr>
              <w:t>National Information Centre:</w:t>
            </w:r>
          </w:p>
          <w:p w14:paraId="7DD32E48" w14:textId="77777777" w:rsidR="00B97E1D" w:rsidRPr="00493EB3"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7DD11A00" w14:textId="77777777" w:rsidR="008978DE" w:rsidRPr="00493EB3" w:rsidRDefault="008978DE" w:rsidP="00633E72">
      <w:pPr>
        <w:rPr>
          <w:rFonts w:ascii="Arial" w:hAnsi="Arial"/>
          <w:lang w:val="lv-LV"/>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CC2F" w14:textId="77777777" w:rsidR="00162C0D" w:rsidRDefault="00162C0D">
      <w:r>
        <w:separator/>
      </w:r>
    </w:p>
  </w:endnote>
  <w:endnote w:type="continuationSeparator" w:id="0">
    <w:p w14:paraId="511859F1" w14:textId="77777777" w:rsidR="00162C0D" w:rsidRDefault="0016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D8A9" w14:textId="77777777" w:rsidR="002C2CF3" w:rsidRPr="002A1990" w:rsidRDefault="002C2CF3" w:rsidP="002C2CF3">
    <w:pPr>
      <w:pStyle w:val="Header"/>
      <w:jc w:val="right"/>
    </w:pPr>
    <w:r>
      <w:fldChar w:fldCharType="begin"/>
    </w:r>
    <w:r>
      <w:instrText xml:space="preserve"> PAGE   \* MERGEFORMAT </w:instrText>
    </w:r>
    <w:r>
      <w:fldChar w:fldCharType="separate"/>
    </w:r>
    <w:r w:rsidR="009A7F4B">
      <w:t>4</w:t>
    </w:r>
    <w:r>
      <w:fldChar w:fldCharType="end"/>
    </w:r>
  </w:p>
  <w:p w14:paraId="3909C873"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DD78"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7949FEF6"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26C71051"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3DC9AB19" w14:textId="77777777" w:rsidR="005F40A8" w:rsidRDefault="005F40A8" w:rsidP="003C241F">
    <w:pPr>
      <w:pStyle w:val="Footer"/>
      <w:jc w:val="both"/>
      <w:rPr>
        <w:i/>
        <w:color w:val="000000"/>
        <w:sz w:val="16"/>
      </w:rPr>
    </w:pPr>
    <w:r>
      <w:rPr>
        <w:b/>
        <w:sz w:val="18"/>
        <w:vertAlign w:val="superscript"/>
      </w:rPr>
      <w:t>(**)</w:t>
    </w:r>
    <w:r>
      <w:rPr>
        <w:b/>
        <w:sz w:val="18"/>
      </w:rPr>
      <w:t xml:space="preserve"> </w:t>
    </w:r>
    <w:r>
      <w:rPr>
        <w:sz w:val="16"/>
      </w:rPr>
      <w:t>occupational title from the Latvian Qualifications Database [2019]</w:t>
    </w:r>
  </w:p>
  <w:p w14:paraId="7CB5B658"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7E06" w14:textId="77777777" w:rsidR="00162C0D" w:rsidRDefault="00162C0D">
      <w:r>
        <w:separator/>
      </w:r>
    </w:p>
  </w:footnote>
  <w:footnote w:type="continuationSeparator" w:id="0">
    <w:p w14:paraId="4853776A" w14:textId="77777777" w:rsidR="00162C0D" w:rsidRDefault="00162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7BAB"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A35"/>
    <w:multiLevelType w:val="hybridMultilevel"/>
    <w:tmpl w:val="FFFFFFFF"/>
    <w:lvl w:ilvl="0" w:tplc="F9FAB7E0">
      <w:start w:val="3"/>
      <w:numFmt w:val="bullet"/>
      <w:lvlText w:val="-"/>
      <w:lvlJc w:val="left"/>
      <w:pPr>
        <w:ind w:left="720" w:hanging="360"/>
      </w:pPr>
      <w:rPr>
        <w:rFonts w:ascii="Calibri" w:eastAsia="Times New Roman" w:hAnsi="Calibri"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E5052F"/>
    <w:multiLevelType w:val="hybridMultilevel"/>
    <w:tmpl w:val="FFFFFFFF"/>
    <w:lvl w:ilvl="0" w:tplc="DCDA28A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 w15:restartNumberingAfterBreak="0">
    <w:nsid w:val="051D489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A5210"/>
    <w:multiLevelType w:val="hybridMultilevel"/>
    <w:tmpl w:val="FFFFFFFF"/>
    <w:lvl w:ilvl="0" w:tplc="60EC939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102C2D70"/>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5" w15:restartNumberingAfterBreak="0">
    <w:nsid w:val="11D002DC"/>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6" w15:restartNumberingAfterBreak="0">
    <w:nsid w:val="11D722AD"/>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7" w15:restartNumberingAfterBreak="0">
    <w:nsid w:val="12AB5CFD"/>
    <w:multiLevelType w:val="hybridMultilevel"/>
    <w:tmpl w:val="FFFFFFFF"/>
    <w:lvl w:ilvl="0" w:tplc="2DE07544">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A64E7"/>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9" w15:restartNumberingAfterBreak="0">
    <w:nsid w:val="1B8908D9"/>
    <w:multiLevelType w:val="hybridMultilevel"/>
    <w:tmpl w:val="FFFFFFFF"/>
    <w:lvl w:ilvl="0" w:tplc="F9FAB7E0">
      <w:start w:val="3"/>
      <w:numFmt w:val="bullet"/>
      <w:lvlText w:val="-"/>
      <w:lvlJc w:val="left"/>
      <w:pPr>
        <w:ind w:left="1889" w:hanging="360"/>
      </w:pPr>
      <w:rPr>
        <w:rFonts w:ascii="Calibri" w:eastAsia="Times New Roman" w:hAnsi="Calibri"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0" w15:restartNumberingAfterBreak="0">
    <w:nsid w:val="1DB904ED"/>
    <w:multiLevelType w:val="hybridMultilevel"/>
    <w:tmpl w:val="FFFFFFFF"/>
    <w:lvl w:ilvl="0" w:tplc="A7F6013C">
      <w:numFmt w:val="bullet"/>
      <w:lvlText w:val="‒"/>
      <w:lvlJc w:val="left"/>
      <w:pPr>
        <w:ind w:left="1889" w:hanging="360"/>
      </w:pPr>
      <w:rPr>
        <w:rFonts w:ascii="Times New Roman" w:eastAsia="Times New Roman" w:hAnsi="Times New Roman"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1" w15:restartNumberingAfterBreak="0">
    <w:nsid w:val="1E1E100B"/>
    <w:multiLevelType w:val="hybridMultilevel"/>
    <w:tmpl w:val="FFFFFFFF"/>
    <w:lvl w:ilvl="0" w:tplc="3C969ACC">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1ECC32EF"/>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3" w15:restartNumberingAfterBreak="0">
    <w:nsid w:val="21904919"/>
    <w:multiLevelType w:val="hybridMultilevel"/>
    <w:tmpl w:val="FFFFFFFF"/>
    <w:lvl w:ilvl="0" w:tplc="9DAC5C32">
      <w:numFmt w:val="bullet"/>
      <w:lvlText w:val="-"/>
      <w:lvlJc w:val="left"/>
      <w:pPr>
        <w:ind w:left="1256" w:hanging="360"/>
      </w:pPr>
      <w:rPr>
        <w:rFonts w:ascii="Times New Roman" w:eastAsia="Times New Roman" w:hAnsi="Times New Roman"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14" w15:restartNumberingAfterBreak="0">
    <w:nsid w:val="24156A86"/>
    <w:multiLevelType w:val="multilevel"/>
    <w:tmpl w:val="FFFFFFFF"/>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59E67DE"/>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6" w15:restartNumberingAfterBreak="0">
    <w:nsid w:val="2D524FB7"/>
    <w:multiLevelType w:val="hybridMultilevel"/>
    <w:tmpl w:val="FFFFFFFF"/>
    <w:lvl w:ilvl="0" w:tplc="3C969AC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DCE0042"/>
    <w:multiLevelType w:val="hybridMultilevel"/>
    <w:tmpl w:val="FFFFFFFF"/>
    <w:lvl w:ilvl="0" w:tplc="A7F6013C">
      <w:numFmt w:val="bullet"/>
      <w:lvlText w:val="‒"/>
      <w:lvlJc w:val="left"/>
      <w:pPr>
        <w:ind w:left="76" w:hanging="360"/>
      </w:pPr>
      <w:rPr>
        <w:rFonts w:ascii="Times New Roman" w:eastAsia="Times New Roman" w:hAnsi="Times New Roman"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8" w15:restartNumberingAfterBreak="0">
    <w:nsid w:val="31FF31A8"/>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9" w15:restartNumberingAfterBreak="0">
    <w:nsid w:val="33824F29"/>
    <w:multiLevelType w:val="hybridMultilevel"/>
    <w:tmpl w:val="FFFFFFFF"/>
    <w:lvl w:ilvl="0" w:tplc="3C969ACC">
      <w:start w:val="3"/>
      <w:numFmt w:val="bullet"/>
      <w:lvlText w:val="-"/>
      <w:lvlJc w:val="left"/>
      <w:pPr>
        <w:ind w:left="1463" w:hanging="360"/>
      </w:pPr>
      <w:rPr>
        <w:rFonts w:ascii="Times New Roman" w:eastAsia="Times New Roman" w:hAnsi="Times New Roman" w:hint="default"/>
      </w:rPr>
    </w:lvl>
    <w:lvl w:ilvl="1" w:tplc="04260003" w:tentative="1">
      <w:start w:val="1"/>
      <w:numFmt w:val="bullet"/>
      <w:lvlText w:val="o"/>
      <w:lvlJc w:val="left"/>
      <w:pPr>
        <w:ind w:left="2183" w:hanging="360"/>
      </w:pPr>
      <w:rPr>
        <w:rFonts w:ascii="Courier New" w:hAnsi="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20" w15:restartNumberingAfterBreak="0">
    <w:nsid w:val="3A2C7A23"/>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21" w15:restartNumberingAfterBreak="0">
    <w:nsid w:val="3C5E13A8"/>
    <w:multiLevelType w:val="multilevel"/>
    <w:tmpl w:val="FFFFFFFF"/>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C9D05F4"/>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3" w15:restartNumberingAfterBreak="0">
    <w:nsid w:val="3CDB4D8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511616"/>
    <w:multiLevelType w:val="hybridMultilevel"/>
    <w:tmpl w:val="FFFFFFFF"/>
    <w:lvl w:ilvl="0" w:tplc="91BC4148">
      <w:numFmt w:val="bullet"/>
      <w:lvlText w:val="-"/>
      <w:lvlJc w:val="left"/>
      <w:pPr>
        <w:ind w:left="1529" w:hanging="360"/>
      </w:pPr>
      <w:rPr>
        <w:rFonts w:ascii="Times New Roman" w:eastAsia="Times New Roman" w:hAnsi="Times New Roman" w:hint="default"/>
      </w:rPr>
    </w:lvl>
    <w:lvl w:ilvl="1" w:tplc="04260003" w:tentative="1">
      <w:start w:val="1"/>
      <w:numFmt w:val="bullet"/>
      <w:lvlText w:val="o"/>
      <w:lvlJc w:val="left"/>
      <w:pPr>
        <w:ind w:left="2249" w:hanging="360"/>
      </w:pPr>
      <w:rPr>
        <w:rFonts w:ascii="Courier New" w:hAnsi="Courier New" w:hint="default"/>
      </w:rPr>
    </w:lvl>
    <w:lvl w:ilvl="2" w:tplc="04260005" w:tentative="1">
      <w:start w:val="1"/>
      <w:numFmt w:val="bullet"/>
      <w:lvlText w:val=""/>
      <w:lvlJc w:val="left"/>
      <w:pPr>
        <w:ind w:left="2969" w:hanging="360"/>
      </w:pPr>
      <w:rPr>
        <w:rFonts w:ascii="Wingdings" w:hAnsi="Wingdings" w:hint="default"/>
      </w:rPr>
    </w:lvl>
    <w:lvl w:ilvl="3" w:tplc="04260001" w:tentative="1">
      <w:start w:val="1"/>
      <w:numFmt w:val="bullet"/>
      <w:lvlText w:val=""/>
      <w:lvlJc w:val="left"/>
      <w:pPr>
        <w:ind w:left="3689" w:hanging="360"/>
      </w:pPr>
      <w:rPr>
        <w:rFonts w:ascii="Symbol" w:hAnsi="Symbol" w:hint="default"/>
      </w:rPr>
    </w:lvl>
    <w:lvl w:ilvl="4" w:tplc="04260003" w:tentative="1">
      <w:start w:val="1"/>
      <w:numFmt w:val="bullet"/>
      <w:lvlText w:val="o"/>
      <w:lvlJc w:val="left"/>
      <w:pPr>
        <w:ind w:left="4409" w:hanging="360"/>
      </w:pPr>
      <w:rPr>
        <w:rFonts w:ascii="Courier New" w:hAnsi="Courier New" w:hint="default"/>
      </w:rPr>
    </w:lvl>
    <w:lvl w:ilvl="5" w:tplc="04260005" w:tentative="1">
      <w:start w:val="1"/>
      <w:numFmt w:val="bullet"/>
      <w:lvlText w:val=""/>
      <w:lvlJc w:val="left"/>
      <w:pPr>
        <w:ind w:left="5129" w:hanging="360"/>
      </w:pPr>
      <w:rPr>
        <w:rFonts w:ascii="Wingdings" w:hAnsi="Wingdings" w:hint="default"/>
      </w:rPr>
    </w:lvl>
    <w:lvl w:ilvl="6" w:tplc="04260001" w:tentative="1">
      <w:start w:val="1"/>
      <w:numFmt w:val="bullet"/>
      <w:lvlText w:val=""/>
      <w:lvlJc w:val="left"/>
      <w:pPr>
        <w:ind w:left="5849" w:hanging="360"/>
      </w:pPr>
      <w:rPr>
        <w:rFonts w:ascii="Symbol" w:hAnsi="Symbol" w:hint="default"/>
      </w:rPr>
    </w:lvl>
    <w:lvl w:ilvl="7" w:tplc="04260003" w:tentative="1">
      <w:start w:val="1"/>
      <w:numFmt w:val="bullet"/>
      <w:lvlText w:val="o"/>
      <w:lvlJc w:val="left"/>
      <w:pPr>
        <w:ind w:left="6569" w:hanging="360"/>
      </w:pPr>
      <w:rPr>
        <w:rFonts w:ascii="Courier New" w:hAnsi="Courier New" w:hint="default"/>
      </w:rPr>
    </w:lvl>
    <w:lvl w:ilvl="8" w:tplc="04260005" w:tentative="1">
      <w:start w:val="1"/>
      <w:numFmt w:val="bullet"/>
      <w:lvlText w:val=""/>
      <w:lvlJc w:val="left"/>
      <w:pPr>
        <w:ind w:left="7289" w:hanging="360"/>
      </w:pPr>
      <w:rPr>
        <w:rFonts w:ascii="Wingdings" w:hAnsi="Wingdings" w:hint="default"/>
      </w:rPr>
    </w:lvl>
  </w:abstractNum>
  <w:abstractNum w:abstractNumId="25" w15:restartNumberingAfterBreak="0">
    <w:nsid w:val="3DC860BD"/>
    <w:multiLevelType w:val="hybridMultilevel"/>
    <w:tmpl w:val="FFFFFFFF"/>
    <w:lvl w:ilvl="0" w:tplc="BBE0207E">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3FC52D7E"/>
    <w:multiLevelType w:val="hybridMultilevel"/>
    <w:tmpl w:val="FFFFFFFF"/>
    <w:lvl w:ilvl="0" w:tplc="F9FAB7E0">
      <w:start w:val="3"/>
      <w:numFmt w:val="bullet"/>
      <w:lvlText w:val="-"/>
      <w:lvlJc w:val="left"/>
      <w:pPr>
        <w:ind w:left="1432" w:hanging="360"/>
      </w:pPr>
      <w:rPr>
        <w:rFonts w:ascii="Calibri" w:eastAsia="Times New Roman" w:hAnsi="Calibri" w:hint="default"/>
      </w:rPr>
    </w:lvl>
    <w:lvl w:ilvl="1" w:tplc="04260003">
      <w:start w:val="1"/>
      <w:numFmt w:val="bullet"/>
      <w:lvlText w:val="o"/>
      <w:lvlJc w:val="left"/>
      <w:pPr>
        <w:ind w:left="2152" w:hanging="360"/>
      </w:pPr>
      <w:rPr>
        <w:rFonts w:ascii="Courier New" w:hAnsi="Courier New" w:hint="default"/>
      </w:rPr>
    </w:lvl>
    <w:lvl w:ilvl="2" w:tplc="04260005" w:tentative="1">
      <w:start w:val="1"/>
      <w:numFmt w:val="bullet"/>
      <w:lvlText w:val=""/>
      <w:lvlJc w:val="left"/>
      <w:pPr>
        <w:ind w:left="2872" w:hanging="360"/>
      </w:pPr>
      <w:rPr>
        <w:rFonts w:ascii="Wingdings" w:hAnsi="Wingdings" w:hint="default"/>
      </w:rPr>
    </w:lvl>
    <w:lvl w:ilvl="3" w:tplc="04260001" w:tentative="1">
      <w:start w:val="1"/>
      <w:numFmt w:val="bullet"/>
      <w:lvlText w:val=""/>
      <w:lvlJc w:val="left"/>
      <w:pPr>
        <w:ind w:left="3592" w:hanging="360"/>
      </w:pPr>
      <w:rPr>
        <w:rFonts w:ascii="Symbol" w:hAnsi="Symbol" w:hint="default"/>
      </w:rPr>
    </w:lvl>
    <w:lvl w:ilvl="4" w:tplc="04260003" w:tentative="1">
      <w:start w:val="1"/>
      <w:numFmt w:val="bullet"/>
      <w:lvlText w:val="o"/>
      <w:lvlJc w:val="left"/>
      <w:pPr>
        <w:ind w:left="4312" w:hanging="360"/>
      </w:pPr>
      <w:rPr>
        <w:rFonts w:ascii="Courier New" w:hAnsi="Courier New" w:hint="default"/>
      </w:rPr>
    </w:lvl>
    <w:lvl w:ilvl="5" w:tplc="04260005" w:tentative="1">
      <w:start w:val="1"/>
      <w:numFmt w:val="bullet"/>
      <w:lvlText w:val=""/>
      <w:lvlJc w:val="left"/>
      <w:pPr>
        <w:ind w:left="5032" w:hanging="360"/>
      </w:pPr>
      <w:rPr>
        <w:rFonts w:ascii="Wingdings" w:hAnsi="Wingdings" w:hint="default"/>
      </w:rPr>
    </w:lvl>
    <w:lvl w:ilvl="6" w:tplc="04260001" w:tentative="1">
      <w:start w:val="1"/>
      <w:numFmt w:val="bullet"/>
      <w:lvlText w:val=""/>
      <w:lvlJc w:val="left"/>
      <w:pPr>
        <w:ind w:left="5752" w:hanging="360"/>
      </w:pPr>
      <w:rPr>
        <w:rFonts w:ascii="Symbol" w:hAnsi="Symbol" w:hint="default"/>
      </w:rPr>
    </w:lvl>
    <w:lvl w:ilvl="7" w:tplc="04260003" w:tentative="1">
      <w:start w:val="1"/>
      <w:numFmt w:val="bullet"/>
      <w:lvlText w:val="o"/>
      <w:lvlJc w:val="left"/>
      <w:pPr>
        <w:ind w:left="6472" w:hanging="360"/>
      </w:pPr>
      <w:rPr>
        <w:rFonts w:ascii="Courier New" w:hAnsi="Courier New" w:hint="default"/>
      </w:rPr>
    </w:lvl>
    <w:lvl w:ilvl="8" w:tplc="04260005" w:tentative="1">
      <w:start w:val="1"/>
      <w:numFmt w:val="bullet"/>
      <w:lvlText w:val=""/>
      <w:lvlJc w:val="left"/>
      <w:pPr>
        <w:ind w:left="7192" w:hanging="360"/>
      </w:pPr>
      <w:rPr>
        <w:rFonts w:ascii="Wingdings" w:hAnsi="Wingdings" w:hint="default"/>
      </w:rPr>
    </w:lvl>
  </w:abstractNum>
  <w:abstractNum w:abstractNumId="27" w15:restartNumberingAfterBreak="0">
    <w:nsid w:val="46B96306"/>
    <w:multiLevelType w:val="hybridMultilevel"/>
    <w:tmpl w:val="FFFFFFFF"/>
    <w:lvl w:ilvl="0" w:tplc="DC8C7E74">
      <w:start w:val="3"/>
      <w:numFmt w:val="bullet"/>
      <w:lvlText w:val="-"/>
      <w:lvlJc w:val="left"/>
      <w:pPr>
        <w:ind w:left="1245" w:hanging="360"/>
      </w:pPr>
      <w:rPr>
        <w:rFonts w:ascii="Times New Roman" w:eastAsia="Times New Roman" w:hAnsi="Times New Roman" w:hint="default"/>
      </w:rPr>
    </w:lvl>
    <w:lvl w:ilvl="1" w:tplc="04090003" w:tentative="1">
      <w:start w:val="1"/>
      <w:numFmt w:val="bullet"/>
      <w:lvlText w:val="o"/>
      <w:lvlJc w:val="left"/>
      <w:pPr>
        <w:ind w:left="1965" w:hanging="360"/>
      </w:pPr>
      <w:rPr>
        <w:rFonts w:ascii="Courier New" w:hAnsi="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8" w15:restartNumberingAfterBreak="0">
    <w:nsid w:val="4CF1087F"/>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0F63684"/>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0" w15:restartNumberingAfterBreak="0">
    <w:nsid w:val="551B363B"/>
    <w:multiLevelType w:val="hybridMultilevel"/>
    <w:tmpl w:val="FFFFFFFF"/>
    <w:lvl w:ilvl="0" w:tplc="215638E0">
      <w:numFmt w:val="bullet"/>
      <w:lvlText w:val="-"/>
      <w:lvlJc w:val="left"/>
      <w:pPr>
        <w:ind w:left="1166" w:hanging="360"/>
      </w:pPr>
      <w:rPr>
        <w:rFonts w:ascii="Times New Roman" w:eastAsia="Times New Roman" w:hAnsi="Times New Roman" w:hint="default"/>
      </w:rPr>
    </w:lvl>
    <w:lvl w:ilvl="1" w:tplc="04090003" w:tentative="1">
      <w:start w:val="1"/>
      <w:numFmt w:val="bullet"/>
      <w:lvlText w:val="o"/>
      <w:lvlJc w:val="left"/>
      <w:pPr>
        <w:ind w:left="1886" w:hanging="360"/>
      </w:pPr>
      <w:rPr>
        <w:rFonts w:ascii="Courier New" w:hAnsi="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1" w15:restartNumberingAfterBreak="0">
    <w:nsid w:val="565A0857"/>
    <w:multiLevelType w:val="hybridMultilevel"/>
    <w:tmpl w:val="FFFFFFFF"/>
    <w:lvl w:ilvl="0" w:tplc="8DD6F47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2" w15:restartNumberingAfterBreak="0">
    <w:nsid w:val="5B7C671B"/>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3" w15:restartNumberingAfterBreak="0">
    <w:nsid w:val="5E372DA7"/>
    <w:multiLevelType w:val="hybridMultilevel"/>
    <w:tmpl w:val="FFFFFFFF"/>
    <w:lvl w:ilvl="0" w:tplc="FA98425E">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535CB"/>
    <w:multiLevelType w:val="hybridMultilevel"/>
    <w:tmpl w:val="FFFFFFFF"/>
    <w:lvl w:ilvl="0" w:tplc="A7F6013C">
      <w:numFmt w:val="bullet"/>
      <w:lvlText w:val="‒"/>
      <w:lvlJc w:val="left"/>
      <w:pPr>
        <w:ind w:left="2066" w:hanging="360"/>
      </w:pPr>
      <w:rPr>
        <w:rFonts w:ascii="Times New Roman" w:eastAsia="Times New Roman" w:hAnsi="Times New Roman" w:hint="default"/>
      </w:rPr>
    </w:lvl>
    <w:lvl w:ilvl="1" w:tplc="04090003" w:tentative="1">
      <w:start w:val="1"/>
      <w:numFmt w:val="bullet"/>
      <w:lvlText w:val="o"/>
      <w:lvlJc w:val="left"/>
      <w:pPr>
        <w:ind w:left="2786" w:hanging="360"/>
      </w:pPr>
      <w:rPr>
        <w:rFonts w:ascii="Courier New" w:hAnsi="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35" w15:restartNumberingAfterBreak="0">
    <w:nsid w:val="61DC7013"/>
    <w:multiLevelType w:val="hybridMultilevel"/>
    <w:tmpl w:val="FFFFFFFF"/>
    <w:lvl w:ilvl="0" w:tplc="A7F6013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6" w15:restartNumberingAfterBreak="0">
    <w:nsid w:val="62B33D97"/>
    <w:multiLevelType w:val="hybridMultilevel"/>
    <w:tmpl w:val="FFFFFFFF"/>
    <w:lvl w:ilvl="0" w:tplc="8DD6F47A">
      <w:numFmt w:val="bullet"/>
      <w:lvlText w:val="-"/>
      <w:lvlJc w:val="left"/>
      <w:pPr>
        <w:ind w:left="2692"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7" w15:restartNumberingAfterBreak="0">
    <w:nsid w:val="6591490F"/>
    <w:multiLevelType w:val="hybridMultilevel"/>
    <w:tmpl w:val="FFFFFFFF"/>
    <w:lvl w:ilvl="0" w:tplc="A7F6013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8" w15:restartNumberingAfterBreak="0">
    <w:nsid w:val="6604690D"/>
    <w:multiLevelType w:val="hybridMultilevel"/>
    <w:tmpl w:val="FFFFFFFF"/>
    <w:lvl w:ilvl="0" w:tplc="4A143630">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9" w15:restartNumberingAfterBreak="0">
    <w:nsid w:val="6A8670E7"/>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40" w15:restartNumberingAfterBreak="0">
    <w:nsid w:val="6B735B7E"/>
    <w:multiLevelType w:val="hybridMultilevel"/>
    <w:tmpl w:val="FFFFFFFF"/>
    <w:lvl w:ilvl="0" w:tplc="CD16773C">
      <w:numFmt w:val="bullet"/>
      <w:lvlText w:val="-"/>
      <w:lvlJc w:val="left"/>
      <w:pPr>
        <w:ind w:left="1256" w:hanging="360"/>
      </w:pPr>
      <w:rPr>
        <w:rFonts w:ascii="Times New Roman" w:eastAsia="Times New Roman" w:hAnsi="Times New Roman"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41" w15:restartNumberingAfterBreak="0">
    <w:nsid w:val="6C3F03D8"/>
    <w:multiLevelType w:val="hybridMultilevel"/>
    <w:tmpl w:val="FFFFFFFF"/>
    <w:lvl w:ilvl="0" w:tplc="A7F6013C">
      <w:numFmt w:val="bullet"/>
      <w:lvlText w:val="‒"/>
      <w:lvlJc w:val="left"/>
      <w:pPr>
        <w:ind w:left="2066" w:hanging="360"/>
      </w:pPr>
      <w:rPr>
        <w:rFonts w:ascii="Times New Roman" w:eastAsia="Times New Roman" w:hAnsi="Times New Roman" w:hint="default"/>
      </w:rPr>
    </w:lvl>
    <w:lvl w:ilvl="1" w:tplc="04090003" w:tentative="1">
      <w:start w:val="1"/>
      <w:numFmt w:val="bullet"/>
      <w:lvlText w:val="o"/>
      <w:lvlJc w:val="left"/>
      <w:pPr>
        <w:ind w:left="2786" w:hanging="360"/>
      </w:pPr>
      <w:rPr>
        <w:rFonts w:ascii="Courier New" w:hAnsi="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42" w15:restartNumberingAfterBreak="0">
    <w:nsid w:val="6FCB0D1D"/>
    <w:multiLevelType w:val="hybridMultilevel"/>
    <w:tmpl w:val="FFFFFFFF"/>
    <w:lvl w:ilvl="0" w:tplc="A7F6013C">
      <w:numFmt w:val="bullet"/>
      <w:lvlText w:val="‒"/>
      <w:lvlJc w:val="left"/>
      <w:pPr>
        <w:ind w:left="-284" w:hanging="360"/>
      </w:pPr>
      <w:rPr>
        <w:rFonts w:ascii="Times New Roman" w:eastAsia="Times New Roman" w:hAnsi="Times New Roman" w:hint="default"/>
      </w:rPr>
    </w:lvl>
    <w:lvl w:ilvl="1" w:tplc="04090003" w:tentative="1">
      <w:start w:val="1"/>
      <w:numFmt w:val="bullet"/>
      <w:lvlText w:val="o"/>
      <w:lvlJc w:val="left"/>
      <w:pPr>
        <w:ind w:left="436" w:hanging="360"/>
      </w:pPr>
      <w:rPr>
        <w:rFonts w:ascii="Courier New" w:hAnsi="Courier New" w:hint="default"/>
      </w:rPr>
    </w:lvl>
    <w:lvl w:ilvl="2" w:tplc="04090005" w:tentative="1">
      <w:start w:val="1"/>
      <w:numFmt w:val="bullet"/>
      <w:lvlText w:val=""/>
      <w:lvlJc w:val="left"/>
      <w:pPr>
        <w:ind w:left="1156" w:hanging="360"/>
      </w:pPr>
      <w:rPr>
        <w:rFonts w:ascii="Wingdings" w:hAnsi="Wingdings" w:hint="default"/>
      </w:rPr>
    </w:lvl>
    <w:lvl w:ilvl="3" w:tplc="04090001" w:tentative="1">
      <w:start w:val="1"/>
      <w:numFmt w:val="bullet"/>
      <w:lvlText w:val=""/>
      <w:lvlJc w:val="left"/>
      <w:pPr>
        <w:ind w:left="1876" w:hanging="360"/>
      </w:pPr>
      <w:rPr>
        <w:rFonts w:ascii="Symbol" w:hAnsi="Symbol" w:hint="default"/>
      </w:rPr>
    </w:lvl>
    <w:lvl w:ilvl="4" w:tplc="04090003" w:tentative="1">
      <w:start w:val="1"/>
      <w:numFmt w:val="bullet"/>
      <w:lvlText w:val="o"/>
      <w:lvlJc w:val="left"/>
      <w:pPr>
        <w:ind w:left="2596" w:hanging="360"/>
      </w:pPr>
      <w:rPr>
        <w:rFonts w:ascii="Courier New" w:hAnsi="Courier New" w:hint="default"/>
      </w:rPr>
    </w:lvl>
    <w:lvl w:ilvl="5" w:tplc="04090005" w:tentative="1">
      <w:start w:val="1"/>
      <w:numFmt w:val="bullet"/>
      <w:lvlText w:val=""/>
      <w:lvlJc w:val="left"/>
      <w:pPr>
        <w:ind w:left="3316" w:hanging="360"/>
      </w:pPr>
      <w:rPr>
        <w:rFonts w:ascii="Wingdings" w:hAnsi="Wingdings" w:hint="default"/>
      </w:rPr>
    </w:lvl>
    <w:lvl w:ilvl="6" w:tplc="04090001" w:tentative="1">
      <w:start w:val="1"/>
      <w:numFmt w:val="bullet"/>
      <w:lvlText w:val=""/>
      <w:lvlJc w:val="left"/>
      <w:pPr>
        <w:ind w:left="4036" w:hanging="360"/>
      </w:pPr>
      <w:rPr>
        <w:rFonts w:ascii="Symbol" w:hAnsi="Symbol" w:hint="default"/>
      </w:rPr>
    </w:lvl>
    <w:lvl w:ilvl="7" w:tplc="04090003" w:tentative="1">
      <w:start w:val="1"/>
      <w:numFmt w:val="bullet"/>
      <w:lvlText w:val="o"/>
      <w:lvlJc w:val="left"/>
      <w:pPr>
        <w:ind w:left="4756" w:hanging="360"/>
      </w:pPr>
      <w:rPr>
        <w:rFonts w:ascii="Courier New" w:hAnsi="Courier New" w:hint="default"/>
      </w:rPr>
    </w:lvl>
    <w:lvl w:ilvl="8" w:tplc="04090005" w:tentative="1">
      <w:start w:val="1"/>
      <w:numFmt w:val="bullet"/>
      <w:lvlText w:val=""/>
      <w:lvlJc w:val="left"/>
      <w:pPr>
        <w:ind w:left="5476" w:hanging="360"/>
      </w:pPr>
      <w:rPr>
        <w:rFonts w:ascii="Wingdings" w:hAnsi="Wingdings" w:hint="default"/>
      </w:rPr>
    </w:lvl>
  </w:abstractNum>
  <w:abstractNum w:abstractNumId="43" w15:restartNumberingAfterBreak="0">
    <w:nsid w:val="71836E51"/>
    <w:multiLevelType w:val="hybridMultilevel"/>
    <w:tmpl w:val="FFFFFFFF"/>
    <w:lvl w:ilvl="0" w:tplc="FA7ADA2E">
      <w:numFmt w:val="bullet"/>
      <w:lvlText w:val=""/>
      <w:lvlJc w:val="left"/>
      <w:pPr>
        <w:ind w:left="1072" w:hanging="360"/>
      </w:pPr>
      <w:rPr>
        <w:rFonts w:ascii="Symbol" w:eastAsia="Times New Roman" w:hAnsi="Symbol" w:hint="default"/>
      </w:rPr>
    </w:lvl>
    <w:lvl w:ilvl="1" w:tplc="5282DDC4">
      <w:numFmt w:val="bullet"/>
      <w:lvlText w:val="-"/>
      <w:lvlJc w:val="left"/>
      <w:pPr>
        <w:ind w:left="1792" w:hanging="360"/>
      </w:pPr>
      <w:rPr>
        <w:rFonts w:ascii="Times New Roman" w:eastAsia="Times New Roman" w:hAnsi="Times New Roman" w:hint="default"/>
      </w:rPr>
    </w:lvl>
    <w:lvl w:ilvl="2" w:tplc="04260005" w:tentative="1">
      <w:start w:val="1"/>
      <w:numFmt w:val="bullet"/>
      <w:lvlText w:val=""/>
      <w:lvlJc w:val="left"/>
      <w:pPr>
        <w:ind w:left="2512" w:hanging="360"/>
      </w:pPr>
      <w:rPr>
        <w:rFonts w:ascii="Wingdings" w:hAnsi="Wingdings" w:hint="default"/>
      </w:rPr>
    </w:lvl>
    <w:lvl w:ilvl="3" w:tplc="04260001" w:tentative="1">
      <w:start w:val="1"/>
      <w:numFmt w:val="bullet"/>
      <w:lvlText w:val=""/>
      <w:lvlJc w:val="left"/>
      <w:pPr>
        <w:ind w:left="3232" w:hanging="360"/>
      </w:pPr>
      <w:rPr>
        <w:rFonts w:ascii="Symbol" w:hAnsi="Symbol" w:hint="default"/>
      </w:rPr>
    </w:lvl>
    <w:lvl w:ilvl="4" w:tplc="04260003" w:tentative="1">
      <w:start w:val="1"/>
      <w:numFmt w:val="bullet"/>
      <w:lvlText w:val="o"/>
      <w:lvlJc w:val="left"/>
      <w:pPr>
        <w:ind w:left="3952" w:hanging="360"/>
      </w:pPr>
      <w:rPr>
        <w:rFonts w:ascii="Courier New" w:hAnsi="Courier New" w:hint="default"/>
      </w:rPr>
    </w:lvl>
    <w:lvl w:ilvl="5" w:tplc="04260005" w:tentative="1">
      <w:start w:val="1"/>
      <w:numFmt w:val="bullet"/>
      <w:lvlText w:val=""/>
      <w:lvlJc w:val="left"/>
      <w:pPr>
        <w:ind w:left="4672" w:hanging="360"/>
      </w:pPr>
      <w:rPr>
        <w:rFonts w:ascii="Wingdings" w:hAnsi="Wingdings" w:hint="default"/>
      </w:rPr>
    </w:lvl>
    <w:lvl w:ilvl="6" w:tplc="04260001" w:tentative="1">
      <w:start w:val="1"/>
      <w:numFmt w:val="bullet"/>
      <w:lvlText w:val=""/>
      <w:lvlJc w:val="left"/>
      <w:pPr>
        <w:ind w:left="5392" w:hanging="360"/>
      </w:pPr>
      <w:rPr>
        <w:rFonts w:ascii="Symbol" w:hAnsi="Symbol" w:hint="default"/>
      </w:rPr>
    </w:lvl>
    <w:lvl w:ilvl="7" w:tplc="04260003" w:tentative="1">
      <w:start w:val="1"/>
      <w:numFmt w:val="bullet"/>
      <w:lvlText w:val="o"/>
      <w:lvlJc w:val="left"/>
      <w:pPr>
        <w:ind w:left="6112" w:hanging="360"/>
      </w:pPr>
      <w:rPr>
        <w:rFonts w:ascii="Courier New" w:hAnsi="Courier New" w:hint="default"/>
      </w:rPr>
    </w:lvl>
    <w:lvl w:ilvl="8" w:tplc="04260005" w:tentative="1">
      <w:start w:val="1"/>
      <w:numFmt w:val="bullet"/>
      <w:lvlText w:val=""/>
      <w:lvlJc w:val="left"/>
      <w:pPr>
        <w:ind w:left="6832" w:hanging="360"/>
      </w:pPr>
      <w:rPr>
        <w:rFonts w:ascii="Wingdings" w:hAnsi="Wingdings" w:hint="default"/>
      </w:rPr>
    </w:lvl>
  </w:abstractNum>
  <w:abstractNum w:abstractNumId="44"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73221F"/>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46" w15:restartNumberingAfterBreak="0">
    <w:nsid w:val="7A056D02"/>
    <w:multiLevelType w:val="hybridMultilevel"/>
    <w:tmpl w:val="FFFFFFFF"/>
    <w:lvl w:ilvl="0" w:tplc="C1AEA9D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2C34AE"/>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48" w15:restartNumberingAfterBreak="0">
    <w:nsid w:val="7A876866"/>
    <w:multiLevelType w:val="hybridMultilevel"/>
    <w:tmpl w:val="FFFFFFFF"/>
    <w:lvl w:ilvl="0" w:tplc="8DD6F47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num w:numId="1" w16cid:durableId="1296375820">
    <w:abstractNumId w:val="44"/>
  </w:num>
  <w:num w:numId="2" w16cid:durableId="522935158">
    <w:abstractNumId w:val="47"/>
  </w:num>
  <w:num w:numId="3" w16cid:durableId="119107073">
    <w:abstractNumId w:val="45"/>
  </w:num>
  <w:num w:numId="4" w16cid:durableId="1490899661">
    <w:abstractNumId w:val="41"/>
  </w:num>
  <w:num w:numId="5" w16cid:durableId="1483041278">
    <w:abstractNumId w:val="34"/>
  </w:num>
  <w:num w:numId="6" w16cid:durableId="108555140">
    <w:abstractNumId w:val="15"/>
  </w:num>
  <w:num w:numId="7" w16cid:durableId="1891071519">
    <w:abstractNumId w:val="39"/>
  </w:num>
  <w:num w:numId="8" w16cid:durableId="1454790372">
    <w:abstractNumId w:val="12"/>
  </w:num>
  <w:num w:numId="9" w16cid:durableId="506335283">
    <w:abstractNumId w:val="23"/>
  </w:num>
  <w:num w:numId="10" w16cid:durableId="391392074">
    <w:abstractNumId w:val="20"/>
  </w:num>
  <w:num w:numId="11" w16cid:durableId="2510390">
    <w:abstractNumId w:val="2"/>
  </w:num>
  <w:num w:numId="12" w16cid:durableId="1156651983">
    <w:abstractNumId w:val="4"/>
  </w:num>
  <w:num w:numId="13" w16cid:durableId="2067486711">
    <w:abstractNumId w:val="42"/>
  </w:num>
  <w:num w:numId="14" w16cid:durableId="1715302392">
    <w:abstractNumId w:val="17"/>
  </w:num>
  <w:num w:numId="15" w16cid:durableId="1528836561">
    <w:abstractNumId w:val="37"/>
  </w:num>
  <w:num w:numId="16" w16cid:durableId="1787118871">
    <w:abstractNumId w:val="30"/>
  </w:num>
  <w:num w:numId="17" w16cid:durableId="1280450088">
    <w:abstractNumId w:val="22"/>
  </w:num>
  <w:num w:numId="18" w16cid:durableId="520628246">
    <w:abstractNumId w:val="3"/>
  </w:num>
  <w:num w:numId="19" w16cid:durableId="493494223">
    <w:abstractNumId w:val="32"/>
  </w:num>
  <w:num w:numId="20" w16cid:durableId="2026397176">
    <w:abstractNumId w:val="38"/>
  </w:num>
  <w:num w:numId="21" w16cid:durableId="745884268">
    <w:abstractNumId w:val="8"/>
  </w:num>
  <w:num w:numId="22" w16cid:durableId="1200238237">
    <w:abstractNumId w:val="13"/>
  </w:num>
  <w:num w:numId="23" w16cid:durableId="1898933655">
    <w:abstractNumId w:val="6"/>
  </w:num>
  <w:num w:numId="24" w16cid:durableId="379090373">
    <w:abstractNumId w:val="40"/>
  </w:num>
  <w:num w:numId="25" w16cid:durableId="1406102707">
    <w:abstractNumId w:val="18"/>
  </w:num>
  <w:num w:numId="26" w16cid:durableId="1825468205">
    <w:abstractNumId w:val="1"/>
  </w:num>
  <w:num w:numId="27" w16cid:durableId="1522821336">
    <w:abstractNumId w:val="29"/>
  </w:num>
  <w:num w:numId="28" w16cid:durableId="1950425045">
    <w:abstractNumId w:val="48"/>
  </w:num>
  <w:num w:numId="29" w16cid:durableId="1829396183">
    <w:abstractNumId w:val="36"/>
  </w:num>
  <w:num w:numId="30" w16cid:durableId="688220079">
    <w:abstractNumId w:val="31"/>
  </w:num>
  <w:num w:numId="31" w16cid:durableId="14505326">
    <w:abstractNumId w:val="35"/>
  </w:num>
  <w:num w:numId="32" w16cid:durableId="349337422">
    <w:abstractNumId w:val="5"/>
  </w:num>
  <w:num w:numId="33" w16cid:durableId="753280026">
    <w:abstractNumId w:val="28"/>
  </w:num>
  <w:num w:numId="34" w16cid:durableId="1105425131">
    <w:abstractNumId w:val="10"/>
  </w:num>
  <w:num w:numId="35" w16cid:durableId="2123528628">
    <w:abstractNumId w:val="0"/>
  </w:num>
  <w:num w:numId="36" w16cid:durableId="1111507418">
    <w:abstractNumId w:val="26"/>
  </w:num>
  <w:num w:numId="37" w16cid:durableId="478772629">
    <w:abstractNumId w:val="43"/>
  </w:num>
  <w:num w:numId="38" w16cid:durableId="95566899">
    <w:abstractNumId w:val="9"/>
  </w:num>
  <w:num w:numId="39" w16cid:durableId="576476996">
    <w:abstractNumId w:val="24"/>
  </w:num>
  <w:num w:numId="40" w16cid:durableId="295720692">
    <w:abstractNumId w:val="25"/>
  </w:num>
  <w:num w:numId="41" w16cid:durableId="433013704">
    <w:abstractNumId w:val="11"/>
  </w:num>
  <w:num w:numId="42" w16cid:durableId="462431045">
    <w:abstractNumId w:val="16"/>
  </w:num>
  <w:num w:numId="43" w16cid:durableId="1207180770">
    <w:abstractNumId w:val="19"/>
  </w:num>
  <w:num w:numId="44" w16cid:durableId="337003464">
    <w:abstractNumId w:val="21"/>
  </w:num>
  <w:num w:numId="45" w16cid:durableId="177088803">
    <w:abstractNumId w:val="14"/>
  </w:num>
  <w:num w:numId="46" w16cid:durableId="1732461520">
    <w:abstractNumId w:val="46"/>
  </w:num>
  <w:num w:numId="47" w16cid:durableId="999313103">
    <w:abstractNumId w:val="33"/>
  </w:num>
  <w:num w:numId="48" w16cid:durableId="384766978">
    <w:abstractNumId w:val="7"/>
  </w:num>
  <w:num w:numId="49" w16cid:durableId="117808350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211F4"/>
    <w:rsid w:val="0002234C"/>
    <w:rsid w:val="00022F1F"/>
    <w:rsid w:val="0004334C"/>
    <w:rsid w:val="00052AF1"/>
    <w:rsid w:val="00071BE2"/>
    <w:rsid w:val="000751C3"/>
    <w:rsid w:val="00075434"/>
    <w:rsid w:val="000800ED"/>
    <w:rsid w:val="00087116"/>
    <w:rsid w:val="00094EC4"/>
    <w:rsid w:val="000A654D"/>
    <w:rsid w:val="000B4CD6"/>
    <w:rsid w:val="000B6FF5"/>
    <w:rsid w:val="000B7968"/>
    <w:rsid w:val="000B7E5F"/>
    <w:rsid w:val="000E2812"/>
    <w:rsid w:val="000E40C9"/>
    <w:rsid w:val="000E6826"/>
    <w:rsid w:val="000F329E"/>
    <w:rsid w:val="00101034"/>
    <w:rsid w:val="001033DD"/>
    <w:rsid w:val="00115799"/>
    <w:rsid w:val="00117885"/>
    <w:rsid w:val="00123D99"/>
    <w:rsid w:val="00126F36"/>
    <w:rsid w:val="00135B26"/>
    <w:rsid w:val="00143EC3"/>
    <w:rsid w:val="00144467"/>
    <w:rsid w:val="00150C4D"/>
    <w:rsid w:val="00155B7F"/>
    <w:rsid w:val="001613CF"/>
    <w:rsid w:val="00161969"/>
    <w:rsid w:val="00162C0D"/>
    <w:rsid w:val="0016552F"/>
    <w:rsid w:val="001700AA"/>
    <w:rsid w:val="00171489"/>
    <w:rsid w:val="001778CE"/>
    <w:rsid w:val="001831E8"/>
    <w:rsid w:val="001B1371"/>
    <w:rsid w:val="001C3138"/>
    <w:rsid w:val="001D0555"/>
    <w:rsid w:val="001D1356"/>
    <w:rsid w:val="001D4357"/>
    <w:rsid w:val="001E6D06"/>
    <w:rsid w:val="001F0013"/>
    <w:rsid w:val="001F1C9D"/>
    <w:rsid w:val="001F2A29"/>
    <w:rsid w:val="001F4537"/>
    <w:rsid w:val="001F45B5"/>
    <w:rsid w:val="00206636"/>
    <w:rsid w:val="002076CA"/>
    <w:rsid w:val="00231D22"/>
    <w:rsid w:val="00233A3F"/>
    <w:rsid w:val="00233DA4"/>
    <w:rsid w:val="0023670D"/>
    <w:rsid w:val="00253E85"/>
    <w:rsid w:val="002554EE"/>
    <w:rsid w:val="00256EA9"/>
    <w:rsid w:val="002618D8"/>
    <w:rsid w:val="00261DEE"/>
    <w:rsid w:val="00262018"/>
    <w:rsid w:val="00264B92"/>
    <w:rsid w:val="00270D20"/>
    <w:rsid w:val="00272337"/>
    <w:rsid w:val="00277B47"/>
    <w:rsid w:val="00282C40"/>
    <w:rsid w:val="00282ED5"/>
    <w:rsid w:val="002931A8"/>
    <w:rsid w:val="002A1990"/>
    <w:rsid w:val="002A3E1C"/>
    <w:rsid w:val="002A7D7B"/>
    <w:rsid w:val="002B02B0"/>
    <w:rsid w:val="002C2CF3"/>
    <w:rsid w:val="002C30F7"/>
    <w:rsid w:val="002D4AFF"/>
    <w:rsid w:val="002E235A"/>
    <w:rsid w:val="002E5464"/>
    <w:rsid w:val="002E7621"/>
    <w:rsid w:val="002F2903"/>
    <w:rsid w:val="002F74D5"/>
    <w:rsid w:val="00305B92"/>
    <w:rsid w:val="00305DA0"/>
    <w:rsid w:val="003103D2"/>
    <w:rsid w:val="00313D1A"/>
    <w:rsid w:val="00322347"/>
    <w:rsid w:val="00323356"/>
    <w:rsid w:val="00327751"/>
    <w:rsid w:val="00327A5F"/>
    <w:rsid w:val="00337C59"/>
    <w:rsid w:val="003522C3"/>
    <w:rsid w:val="00356B1C"/>
    <w:rsid w:val="00357565"/>
    <w:rsid w:val="00357630"/>
    <w:rsid w:val="00362CB3"/>
    <w:rsid w:val="0037752F"/>
    <w:rsid w:val="00382158"/>
    <w:rsid w:val="00385E00"/>
    <w:rsid w:val="00386C7C"/>
    <w:rsid w:val="003956A6"/>
    <w:rsid w:val="003B729F"/>
    <w:rsid w:val="003C1A73"/>
    <w:rsid w:val="003C241F"/>
    <w:rsid w:val="003C2A02"/>
    <w:rsid w:val="003C701D"/>
    <w:rsid w:val="003C722E"/>
    <w:rsid w:val="003D5200"/>
    <w:rsid w:val="003E50A3"/>
    <w:rsid w:val="004046B4"/>
    <w:rsid w:val="0040725B"/>
    <w:rsid w:val="004151F4"/>
    <w:rsid w:val="00417EC4"/>
    <w:rsid w:val="00420F01"/>
    <w:rsid w:val="00422C98"/>
    <w:rsid w:val="00430DF0"/>
    <w:rsid w:val="004352B0"/>
    <w:rsid w:val="004361CD"/>
    <w:rsid w:val="00440215"/>
    <w:rsid w:val="00461FE0"/>
    <w:rsid w:val="00467BEE"/>
    <w:rsid w:val="00474964"/>
    <w:rsid w:val="00475BD3"/>
    <w:rsid w:val="0048202C"/>
    <w:rsid w:val="0048299F"/>
    <w:rsid w:val="0048742B"/>
    <w:rsid w:val="00493EB3"/>
    <w:rsid w:val="00494A04"/>
    <w:rsid w:val="004A1670"/>
    <w:rsid w:val="004A428E"/>
    <w:rsid w:val="004A5F5B"/>
    <w:rsid w:val="004B2B45"/>
    <w:rsid w:val="004C100A"/>
    <w:rsid w:val="004C7BD8"/>
    <w:rsid w:val="004D30CA"/>
    <w:rsid w:val="004D5A94"/>
    <w:rsid w:val="004D6F72"/>
    <w:rsid w:val="004F4B4F"/>
    <w:rsid w:val="004F55F8"/>
    <w:rsid w:val="005046F9"/>
    <w:rsid w:val="00505A62"/>
    <w:rsid w:val="00506BEE"/>
    <w:rsid w:val="005116DA"/>
    <w:rsid w:val="005124EA"/>
    <w:rsid w:val="00516120"/>
    <w:rsid w:val="005166B5"/>
    <w:rsid w:val="00520B51"/>
    <w:rsid w:val="0052125D"/>
    <w:rsid w:val="005261A6"/>
    <w:rsid w:val="005323F7"/>
    <w:rsid w:val="005331EC"/>
    <w:rsid w:val="0053616F"/>
    <w:rsid w:val="00540A7F"/>
    <w:rsid w:val="005527A1"/>
    <w:rsid w:val="0056782A"/>
    <w:rsid w:val="0057120B"/>
    <w:rsid w:val="00590CBA"/>
    <w:rsid w:val="005A4E0E"/>
    <w:rsid w:val="005A6186"/>
    <w:rsid w:val="005B2454"/>
    <w:rsid w:val="005C4829"/>
    <w:rsid w:val="005C4946"/>
    <w:rsid w:val="005D36C9"/>
    <w:rsid w:val="005D7929"/>
    <w:rsid w:val="005E7ED4"/>
    <w:rsid w:val="005F08F6"/>
    <w:rsid w:val="005F40A8"/>
    <w:rsid w:val="005F76AB"/>
    <w:rsid w:val="006037C3"/>
    <w:rsid w:val="006069FA"/>
    <w:rsid w:val="006114F0"/>
    <w:rsid w:val="00613262"/>
    <w:rsid w:val="0061595E"/>
    <w:rsid w:val="006210AA"/>
    <w:rsid w:val="00626CB8"/>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1870"/>
    <w:rsid w:val="00695EA1"/>
    <w:rsid w:val="00697788"/>
    <w:rsid w:val="00697A89"/>
    <w:rsid w:val="006A3FCB"/>
    <w:rsid w:val="006B4A47"/>
    <w:rsid w:val="006C6B59"/>
    <w:rsid w:val="006C77D8"/>
    <w:rsid w:val="006D4391"/>
    <w:rsid w:val="006D54DF"/>
    <w:rsid w:val="006D63C3"/>
    <w:rsid w:val="006E1A81"/>
    <w:rsid w:val="006E58C7"/>
    <w:rsid w:val="0070474B"/>
    <w:rsid w:val="00713962"/>
    <w:rsid w:val="00723553"/>
    <w:rsid w:val="00746FCB"/>
    <w:rsid w:val="0075284B"/>
    <w:rsid w:val="007549E1"/>
    <w:rsid w:val="00760DE4"/>
    <w:rsid w:val="00762D26"/>
    <w:rsid w:val="00775F5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25699"/>
    <w:rsid w:val="00827A85"/>
    <w:rsid w:val="00836689"/>
    <w:rsid w:val="00846CD8"/>
    <w:rsid w:val="00852B23"/>
    <w:rsid w:val="00856B86"/>
    <w:rsid w:val="00861839"/>
    <w:rsid w:val="0086513D"/>
    <w:rsid w:val="00867A05"/>
    <w:rsid w:val="00872D7E"/>
    <w:rsid w:val="008819F1"/>
    <w:rsid w:val="008826CC"/>
    <w:rsid w:val="00887DBA"/>
    <w:rsid w:val="00894776"/>
    <w:rsid w:val="008978DE"/>
    <w:rsid w:val="008A535B"/>
    <w:rsid w:val="008B4C79"/>
    <w:rsid w:val="008C0018"/>
    <w:rsid w:val="008C3146"/>
    <w:rsid w:val="008C4286"/>
    <w:rsid w:val="008D3BEF"/>
    <w:rsid w:val="008E1C30"/>
    <w:rsid w:val="008E42E0"/>
    <w:rsid w:val="008F6F07"/>
    <w:rsid w:val="009018EC"/>
    <w:rsid w:val="00914992"/>
    <w:rsid w:val="00932772"/>
    <w:rsid w:val="00935FB3"/>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63A6"/>
    <w:rsid w:val="009A7F4B"/>
    <w:rsid w:val="009B37E5"/>
    <w:rsid w:val="009C5E68"/>
    <w:rsid w:val="009C6959"/>
    <w:rsid w:val="009D01BD"/>
    <w:rsid w:val="009D14BD"/>
    <w:rsid w:val="009D62D2"/>
    <w:rsid w:val="009E1482"/>
    <w:rsid w:val="009E709B"/>
    <w:rsid w:val="009F3AC7"/>
    <w:rsid w:val="009F7341"/>
    <w:rsid w:val="009F75E2"/>
    <w:rsid w:val="00A002BE"/>
    <w:rsid w:val="00A008CF"/>
    <w:rsid w:val="00A008EC"/>
    <w:rsid w:val="00A1639D"/>
    <w:rsid w:val="00A24B8E"/>
    <w:rsid w:val="00A26CFB"/>
    <w:rsid w:val="00A41A55"/>
    <w:rsid w:val="00A4405C"/>
    <w:rsid w:val="00A6163C"/>
    <w:rsid w:val="00A62D1F"/>
    <w:rsid w:val="00A7539B"/>
    <w:rsid w:val="00A765A6"/>
    <w:rsid w:val="00A81C7B"/>
    <w:rsid w:val="00A960EA"/>
    <w:rsid w:val="00A966B5"/>
    <w:rsid w:val="00A97FAB"/>
    <w:rsid w:val="00AA21C9"/>
    <w:rsid w:val="00AB7D3A"/>
    <w:rsid w:val="00AD3C58"/>
    <w:rsid w:val="00AE62DE"/>
    <w:rsid w:val="00AE6870"/>
    <w:rsid w:val="00AF0095"/>
    <w:rsid w:val="00AF7B2A"/>
    <w:rsid w:val="00B023A6"/>
    <w:rsid w:val="00B0362E"/>
    <w:rsid w:val="00B1064A"/>
    <w:rsid w:val="00B14EE4"/>
    <w:rsid w:val="00B17CD5"/>
    <w:rsid w:val="00B251AD"/>
    <w:rsid w:val="00B33C49"/>
    <w:rsid w:val="00B4024F"/>
    <w:rsid w:val="00B408CB"/>
    <w:rsid w:val="00B40A5F"/>
    <w:rsid w:val="00B42D59"/>
    <w:rsid w:val="00B4798A"/>
    <w:rsid w:val="00B479E9"/>
    <w:rsid w:val="00B52DFF"/>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4677"/>
    <w:rsid w:val="00BC2194"/>
    <w:rsid w:val="00BC5800"/>
    <w:rsid w:val="00BD270E"/>
    <w:rsid w:val="00BE6377"/>
    <w:rsid w:val="00BF4026"/>
    <w:rsid w:val="00C00B29"/>
    <w:rsid w:val="00C01BD2"/>
    <w:rsid w:val="00C028EA"/>
    <w:rsid w:val="00C20872"/>
    <w:rsid w:val="00C21B0D"/>
    <w:rsid w:val="00C27A6F"/>
    <w:rsid w:val="00C42000"/>
    <w:rsid w:val="00C51501"/>
    <w:rsid w:val="00C56E76"/>
    <w:rsid w:val="00C6140A"/>
    <w:rsid w:val="00C65B15"/>
    <w:rsid w:val="00C86644"/>
    <w:rsid w:val="00C9037A"/>
    <w:rsid w:val="00C92E24"/>
    <w:rsid w:val="00C92E87"/>
    <w:rsid w:val="00C965F0"/>
    <w:rsid w:val="00CA0432"/>
    <w:rsid w:val="00CA1DC0"/>
    <w:rsid w:val="00CB1736"/>
    <w:rsid w:val="00CC3756"/>
    <w:rsid w:val="00CE06E9"/>
    <w:rsid w:val="00CE270E"/>
    <w:rsid w:val="00CE68EB"/>
    <w:rsid w:val="00CF05DC"/>
    <w:rsid w:val="00CF34F9"/>
    <w:rsid w:val="00CF3F5B"/>
    <w:rsid w:val="00D0121E"/>
    <w:rsid w:val="00D041C6"/>
    <w:rsid w:val="00D07181"/>
    <w:rsid w:val="00D132F7"/>
    <w:rsid w:val="00D235D2"/>
    <w:rsid w:val="00D413E1"/>
    <w:rsid w:val="00D505CA"/>
    <w:rsid w:val="00D52330"/>
    <w:rsid w:val="00D546F5"/>
    <w:rsid w:val="00D604FA"/>
    <w:rsid w:val="00D75EE9"/>
    <w:rsid w:val="00D76A3C"/>
    <w:rsid w:val="00D81C79"/>
    <w:rsid w:val="00D83E76"/>
    <w:rsid w:val="00D85660"/>
    <w:rsid w:val="00D87A45"/>
    <w:rsid w:val="00DA6C91"/>
    <w:rsid w:val="00DB7317"/>
    <w:rsid w:val="00DC4277"/>
    <w:rsid w:val="00DC52FC"/>
    <w:rsid w:val="00DE63F6"/>
    <w:rsid w:val="00E00A1E"/>
    <w:rsid w:val="00E02336"/>
    <w:rsid w:val="00E03091"/>
    <w:rsid w:val="00E06AC1"/>
    <w:rsid w:val="00E10B19"/>
    <w:rsid w:val="00E17B00"/>
    <w:rsid w:val="00E207A1"/>
    <w:rsid w:val="00E31ABC"/>
    <w:rsid w:val="00E475A7"/>
    <w:rsid w:val="00E50FC5"/>
    <w:rsid w:val="00E647A9"/>
    <w:rsid w:val="00E7593D"/>
    <w:rsid w:val="00E769AD"/>
    <w:rsid w:val="00E90063"/>
    <w:rsid w:val="00E9578A"/>
    <w:rsid w:val="00E97399"/>
    <w:rsid w:val="00EB3A4E"/>
    <w:rsid w:val="00EC203F"/>
    <w:rsid w:val="00EC4BCF"/>
    <w:rsid w:val="00EC5ED9"/>
    <w:rsid w:val="00ED0E47"/>
    <w:rsid w:val="00ED4900"/>
    <w:rsid w:val="00EE2850"/>
    <w:rsid w:val="00EE5C9E"/>
    <w:rsid w:val="00EF729E"/>
    <w:rsid w:val="00F004F9"/>
    <w:rsid w:val="00F043D8"/>
    <w:rsid w:val="00F27B84"/>
    <w:rsid w:val="00F30147"/>
    <w:rsid w:val="00F30EC0"/>
    <w:rsid w:val="00F477BD"/>
    <w:rsid w:val="00F50506"/>
    <w:rsid w:val="00F57297"/>
    <w:rsid w:val="00F72B03"/>
    <w:rsid w:val="00F83E4A"/>
    <w:rsid w:val="00F93CCC"/>
    <w:rsid w:val="00FB319D"/>
    <w:rsid w:val="00FB7570"/>
    <w:rsid w:val="00FB7A7F"/>
    <w:rsid w:val="00FC4552"/>
    <w:rsid w:val="00FC4EA2"/>
    <w:rsid w:val="00FC5668"/>
    <w:rsid w:val="00FD091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42984"/>
  <w14:defaultImageDpi w14:val="0"/>
  <w15:docId w15:val="{4C6F04F9-A8F3-420C-A1E5-4180FCF7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90968">
      <w:marLeft w:val="0"/>
      <w:marRight w:val="0"/>
      <w:marTop w:val="0"/>
      <w:marBottom w:val="0"/>
      <w:divBdr>
        <w:top w:val="none" w:sz="0" w:space="0" w:color="auto"/>
        <w:left w:val="none" w:sz="0" w:space="0" w:color="auto"/>
        <w:bottom w:val="none" w:sz="0" w:space="0" w:color="auto"/>
        <w:right w:val="none" w:sz="0" w:space="0" w:color="auto"/>
      </w:divBdr>
    </w:div>
    <w:div w:id="1630890970">
      <w:marLeft w:val="0"/>
      <w:marRight w:val="0"/>
      <w:marTop w:val="0"/>
      <w:marBottom w:val="0"/>
      <w:divBdr>
        <w:top w:val="none" w:sz="0" w:space="0" w:color="auto"/>
        <w:left w:val="none" w:sz="0" w:space="0" w:color="auto"/>
        <w:bottom w:val="none" w:sz="0" w:space="0" w:color="auto"/>
        <w:right w:val="none" w:sz="0" w:space="0" w:color="auto"/>
      </w:divBdr>
      <w:divsChild>
        <w:div w:id="1630890969">
          <w:marLeft w:val="0"/>
          <w:marRight w:val="0"/>
          <w:marTop w:val="0"/>
          <w:marBottom w:val="0"/>
          <w:divBdr>
            <w:top w:val="none" w:sz="0" w:space="0" w:color="auto"/>
            <w:left w:val="none" w:sz="0" w:space="0" w:color="auto"/>
            <w:bottom w:val="none" w:sz="0" w:space="0" w:color="auto"/>
            <w:right w:val="none" w:sz="0" w:space="0" w:color="auto"/>
          </w:divBdr>
        </w:div>
        <w:div w:id="163089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864E5-C027-4230-AA57-8A0E73B9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6841</Words>
  <Characters>3900</Characters>
  <Application>Microsoft Office Word</Application>
  <DocSecurity>0</DocSecurity>
  <Lines>32</Lines>
  <Paragraphs>21</Paragraphs>
  <ScaleCrop>false</ScaleCrop>
  <Company>Cedefop</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2003-10-16T15:04:00Z</cp:lastPrinted>
  <dcterms:created xsi:type="dcterms:W3CDTF">2024-01-04T11:02:00Z</dcterms:created>
  <dcterms:modified xsi:type="dcterms:W3CDTF">2025-03-11T09:21:00Z</dcterms:modified>
</cp:coreProperties>
</file>