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3769615E" w14:textId="77777777" w:rsidTr="00261DEE">
        <w:trPr>
          <w:cantSplit/>
          <w:trHeight w:val="851"/>
        </w:trPr>
        <w:tc>
          <w:tcPr>
            <w:tcW w:w="2203" w:type="dxa"/>
          </w:tcPr>
          <w:p w14:paraId="16DBB87A" w14:textId="77777777" w:rsidR="008978DE" w:rsidRPr="00D546F5" w:rsidRDefault="00455E2A">
            <w:pPr>
              <w:jc w:val="center"/>
              <w:rPr>
                <w:rFonts w:ascii="Arial" w:hAnsi="Arial"/>
              </w:rPr>
            </w:pPr>
            <w:r>
              <w:rPr>
                <w:noProof/>
              </w:rPr>
              <w:drawing>
                <wp:anchor distT="0" distB="0" distL="114300" distR="114300" simplePos="0" relativeHeight="251659264" behindDoc="1" locked="0" layoutInCell="1" allowOverlap="1" wp14:anchorId="027AFEF1" wp14:editId="4393166D">
                  <wp:simplePos x="0" y="0"/>
                  <wp:positionH relativeFrom="column">
                    <wp:posOffset>-1905</wp:posOffset>
                  </wp:positionH>
                  <wp:positionV relativeFrom="paragraph">
                    <wp:posOffset>4445</wp:posOffset>
                  </wp:positionV>
                  <wp:extent cx="1365250" cy="7683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768350"/>
                          </a:xfrm>
                          <a:prstGeom prst="rect">
                            <a:avLst/>
                          </a:prstGeom>
                          <a:noFill/>
                          <a:ln>
                            <a:noFill/>
                          </a:ln>
                        </pic:spPr>
                      </pic:pic>
                    </a:graphicData>
                  </a:graphic>
                  <wp14:sizeRelH relativeFrom="page">
                    <wp14:pctWidth>0</wp14:pctWidth>
                  </wp14:sizeRelH>
                  <wp14:sizeRelV relativeFrom="margin">
                    <wp14:pctHeight>0</wp14:pctHeight>
                  </wp14:sizeRelV>
                </wp:anchor>
              </w:drawing>
            </w:r>
          </w:p>
        </w:tc>
        <w:tc>
          <w:tcPr>
            <w:tcW w:w="6662" w:type="dxa"/>
          </w:tcPr>
          <w:p w14:paraId="0640E615" w14:textId="684D722E" w:rsidR="008978DE" w:rsidRPr="00D546F5" w:rsidRDefault="00E170A7">
            <w:pPr>
              <w:spacing w:before="120"/>
              <w:jc w:val="center"/>
              <w:rPr>
                <w:rFonts w:ascii="Arial" w:hAnsi="Arial"/>
                <w:sz w:val="36"/>
              </w:rPr>
            </w:pPr>
            <w:r w:rsidRPr="00E170A7">
              <w:rPr>
                <w:rFonts w:ascii="Arial" w:hAnsi="Arial"/>
                <w:sz w:val="36"/>
              </w:rPr>
              <w:t xml:space="preserve">Certificate </w:t>
            </w:r>
            <w:proofErr w:type="gramStart"/>
            <w:r w:rsidRPr="00E170A7">
              <w:rPr>
                <w:rFonts w:ascii="Arial" w:hAnsi="Arial"/>
                <w:sz w:val="36"/>
              </w:rPr>
              <w:t>supplement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02C76B3B" w14:textId="77777777" w:rsidR="008978DE" w:rsidRPr="00D546F5" w:rsidRDefault="008978DE">
            <w:pPr>
              <w:jc w:val="center"/>
              <w:rPr>
                <w:rFonts w:ascii="Arial" w:hAnsi="Arial"/>
                <w:sz w:val="16"/>
              </w:rPr>
            </w:pPr>
            <w:r>
              <w:rPr>
                <w:rFonts w:ascii="Arial" w:hAnsi="Arial"/>
                <w:sz w:val="16"/>
              </w:rPr>
              <w:t xml:space="preserve"> </w:t>
            </w:r>
            <w:r w:rsidR="00A4722C" w:rsidRPr="009C5E52">
              <w:rPr>
                <w:noProof/>
              </w:rPr>
              <w:drawing>
                <wp:inline distT="0" distB="0" distL="0" distR="0" wp14:anchorId="7CD03A40" wp14:editId="5B57943F">
                  <wp:extent cx="812800" cy="406400"/>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60C9300F" w14:textId="77777777" w:rsidR="007B0255" w:rsidRPr="000E6826" w:rsidRDefault="007B0255" w:rsidP="009E1482">
      <w:pPr>
        <w:rPr>
          <w:rFonts w:ascii="Arial" w:hAnsi="Arial"/>
          <w:color w:val="000000"/>
          <w:sz w:val="22"/>
          <w:lang w:val="lv-LV"/>
        </w:rPr>
      </w:pPr>
    </w:p>
    <w:p w14:paraId="2145A949" w14:textId="76583254" w:rsidR="007B0255" w:rsidRPr="000E2812" w:rsidRDefault="00E170A7" w:rsidP="000E2812">
      <w:r w:rsidRPr="00E170A7">
        <w:rPr>
          <w:rFonts w:ascii="Arial" w:hAnsi="Arial"/>
          <w:sz w:val="22"/>
        </w:rPr>
        <w:t xml:space="preserve">Series of the Certificate </w:t>
      </w:r>
      <w:r w:rsidR="007B0255">
        <w:rPr>
          <w:color w:val="1F3864"/>
          <w:sz w:val="22"/>
        </w:rPr>
        <w:t>____________</w:t>
      </w:r>
      <w:r w:rsidR="007B0255">
        <w:rPr>
          <w:rFonts w:ascii="Arial" w:hAnsi="Arial"/>
          <w:sz w:val="22"/>
        </w:rPr>
        <w:t xml:space="preserve"> No </w:t>
      </w:r>
      <w:r w:rsidR="007B0255">
        <w:rPr>
          <w:color w:val="1F3864"/>
          <w:sz w:val="22"/>
        </w:rPr>
        <w:t>_____________</w:t>
      </w:r>
    </w:p>
    <w:p w14:paraId="087C1656"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17171" w14:paraId="701280A0" w14:textId="77777777" w:rsidTr="00872D7E">
        <w:tc>
          <w:tcPr>
            <w:tcW w:w="10207" w:type="dxa"/>
            <w:tcBorders>
              <w:top w:val="double" w:sz="4" w:space="0" w:color="auto"/>
            </w:tcBorders>
            <w:shd w:val="clear" w:color="auto" w:fill="D9D9D9"/>
          </w:tcPr>
          <w:p w14:paraId="1B71994B" w14:textId="68EE4C2C" w:rsidR="008978DE" w:rsidRPr="001B1371" w:rsidRDefault="008978DE" w:rsidP="00A002BE">
            <w:pPr>
              <w:spacing w:before="120" w:after="120"/>
              <w:jc w:val="center"/>
              <w:rPr>
                <w:rFonts w:ascii="Arial" w:hAnsi="Arial"/>
                <w:b/>
              </w:rPr>
            </w:pPr>
            <w:r>
              <w:rPr>
                <w:rFonts w:ascii="Arial" w:hAnsi="Arial"/>
                <w:b/>
              </w:rPr>
              <w:t xml:space="preserve">1. Title of the </w:t>
            </w:r>
            <w:proofErr w:type="gramStart"/>
            <w:r w:rsidR="00E170A7" w:rsidRPr="00E170A7">
              <w:rPr>
                <w:rFonts w:ascii="Arial" w:hAnsi="Arial"/>
                <w:b/>
              </w:rPr>
              <w:t>Certificate</w:t>
            </w:r>
            <w:r>
              <w:rPr>
                <w:rFonts w:ascii="Arial" w:hAnsi="Arial"/>
                <w:b/>
                <w:vertAlign w:val="superscript"/>
              </w:rPr>
              <w:t>(</w:t>
            </w:r>
            <w:proofErr w:type="gramEnd"/>
            <w:r>
              <w:rPr>
                <w:rFonts w:ascii="Arial" w:hAnsi="Arial"/>
                <w:b/>
                <w:vertAlign w:val="superscript"/>
              </w:rPr>
              <w:t>1)</w:t>
            </w:r>
          </w:p>
        </w:tc>
      </w:tr>
      <w:tr w:rsidR="008978DE" w:rsidRPr="00417171" w14:paraId="18B4886D" w14:textId="77777777" w:rsidTr="005046F9">
        <w:trPr>
          <w:cantSplit/>
          <w:trHeight w:val="946"/>
        </w:trPr>
        <w:tc>
          <w:tcPr>
            <w:tcW w:w="10207" w:type="dxa"/>
          </w:tcPr>
          <w:p w14:paraId="10DD64AD" w14:textId="77777777" w:rsidR="00BA275F" w:rsidRPr="00A84572" w:rsidRDefault="001F6C36" w:rsidP="00A002BE">
            <w:pPr>
              <w:spacing w:before="120"/>
              <w:rPr>
                <w:sz w:val="24"/>
                <w:szCs w:val="24"/>
              </w:rPr>
            </w:pPr>
            <w:r>
              <w:rPr>
                <w:rFonts w:ascii="MS Gothic" w:eastAsia="MS Gothic" w:hAnsi="MS Gothic" w:hint="eastAsia"/>
                <w:sz w:val="24"/>
                <w:szCs w:val="24"/>
                <w:lang w:val="lv-LV"/>
              </w:rPr>
              <w:t>☐</w:t>
            </w:r>
            <w:r w:rsidR="004C297D">
              <w:rPr>
                <w:sz w:val="24"/>
              </w:rPr>
              <w:t xml:space="preserve"> </w:t>
            </w:r>
            <w:proofErr w:type="spellStart"/>
            <w:r w:rsidR="004C297D">
              <w:rPr>
                <w:sz w:val="24"/>
              </w:rPr>
              <w:t>Diploms</w:t>
            </w:r>
            <w:proofErr w:type="spellEnd"/>
            <w:r w:rsidR="004C297D">
              <w:rPr>
                <w:sz w:val="24"/>
              </w:rPr>
              <w:t xml:space="preserve"> par </w:t>
            </w:r>
            <w:proofErr w:type="spellStart"/>
            <w:r w:rsidR="004C297D">
              <w:rPr>
                <w:sz w:val="24"/>
              </w:rPr>
              <w:t>profesionālo</w:t>
            </w:r>
            <w:proofErr w:type="spellEnd"/>
            <w:r w:rsidR="004C297D">
              <w:rPr>
                <w:sz w:val="24"/>
              </w:rPr>
              <w:t xml:space="preserve"> </w:t>
            </w:r>
            <w:proofErr w:type="spellStart"/>
            <w:r w:rsidR="004C297D">
              <w:rPr>
                <w:sz w:val="24"/>
              </w:rPr>
              <w:t>vidējo</w:t>
            </w:r>
            <w:proofErr w:type="spellEnd"/>
            <w:r w:rsidR="004C297D">
              <w:rPr>
                <w:sz w:val="24"/>
              </w:rPr>
              <w:t xml:space="preserve"> </w:t>
            </w:r>
            <w:proofErr w:type="spellStart"/>
            <w:r w:rsidR="004C297D">
              <w:rPr>
                <w:sz w:val="24"/>
              </w:rPr>
              <w:t>izglītību</w:t>
            </w:r>
            <w:proofErr w:type="spellEnd"/>
          </w:p>
          <w:p w14:paraId="186BFFB7" w14:textId="77777777" w:rsidR="008978DE" w:rsidRPr="00F30147" w:rsidRDefault="001F6C36" w:rsidP="00DE63F6">
            <w:pPr>
              <w:rPr>
                <w:sz w:val="24"/>
                <w:szCs w:val="24"/>
              </w:rPr>
            </w:pPr>
            <w:r>
              <w:rPr>
                <w:rFonts w:ascii="MS Gothic" w:eastAsia="MS Gothic" w:hAnsi="MS Gothic" w:hint="eastAsia"/>
                <w:sz w:val="24"/>
                <w:szCs w:val="24"/>
                <w:lang w:val="lv-LV"/>
              </w:rPr>
              <w:t>☐</w:t>
            </w:r>
            <w:r w:rsidR="004C297D">
              <w:rPr>
                <w:sz w:val="24"/>
              </w:rPr>
              <w:t xml:space="preserve"> </w:t>
            </w:r>
            <w:proofErr w:type="spellStart"/>
            <w:r w:rsidR="004C297D">
              <w:rPr>
                <w:sz w:val="24"/>
              </w:rPr>
              <w:t>Profesionālās</w:t>
            </w:r>
            <w:proofErr w:type="spellEnd"/>
            <w:r w:rsidR="004C297D">
              <w:rPr>
                <w:sz w:val="24"/>
              </w:rPr>
              <w:t xml:space="preserve"> </w:t>
            </w:r>
            <w:proofErr w:type="spellStart"/>
            <w:r w:rsidR="004C297D">
              <w:rPr>
                <w:sz w:val="24"/>
              </w:rPr>
              <w:t>kvalifikācijas</w:t>
            </w:r>
            <w:proofErr w:type="spellEnd"/>
            <w:r w:rsidR="004C297D">
              <w:rPr>
                <w:sz w:val="24"/>
              </w:rPr>
              <w:t xml:space="preserve"> </w:t>
            </w:r>
            <w:proofErr w:type="spellStart"/>
            <w:r w:rsidR="004C297D">
              <w:rPr>
                <w:sz w:val="24"/>
              </w:rPr>
              <w:t>apliecība</w:t>
            </w:r>
            <w:proofErr w:type="spellEnd"/>
          </w:p>
          <w:p w14:paraId="023DD22C" w14:textId="77777777" w:rsidR="000751C3" w:rsidRPr="00D546F5" w:rsidRDefault="0079496C" w:rsidP="00A5053C">
            <w:pPr>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sz w:val="28"/>
              </w:rPr>
              <w:t>Datorizētu</w:t>
            </w:r>
            <w:proofErr w:type="spellEnd"/>
            <w:r>
              <w:rPr>
                <w:b/>
                <w:sz w:val="28"/>
              </w:rPr>
              <w:t xml:space="preserve"> </w:t>
            </w:r>
            <w:proofErr w:type="spellStart"/>
            <w:r>
              <w:rPr>
                <w:b/>
                <w:sz w:val="28"/>
              </w:rPr>
              <w:t>kokapstrādes</w:t>
            </w:r>
            <w:proofErr w:type="spellEnd"/>
            <w:r>
              <w:rPr>
                <w:b/>
                <w:sz w:val="28"/>
              </w:rPr>
              <w:t xml:space="preserve"> </w:t>
            </w:r>
            <w:proofErr w:type="spellStart"/>
            <w:r>
              <w:rPr>
                <w:b/>
                <w:sz w:val="28"/>
              </w:rPr>
              <w:t>iekārtu</w:t>
            </w:r>
            <w:proofErr w:type="spellEnd"/>
            <w:r>
              <w:rPr>
                <w:b/>
                <w:sz w:val="28"/>
              </w:rPr>
              <w:t xml:space="preserve"> operators</w:t>
            </w:r>
          </w:p>
        </w:tc>
      </w:tr>
      <w:tr w:rsidR="008978DE" w:rsidRPr="00D546F5" w14:paraId="6B24228C" w14:textId="77777777" w:rsidTr="00B023A6">
        <w:trPr>
          <w:cantSplit/>
          <w:trHeight w:val="220"/>
        </w:trPr>
        <w:tc>
          <w:tcPr>
            <w:tcW w:w="10207" w:type="dxa"/>
            <w:tcBorders>
              <w:bottom w:val="double" w:sz="4" w:space="0" w:color="auto"/>
            </w:tcBorders>
          </w:tcPr>
          <w:p w14:paraId="60E2780B"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644E4BEB" w14:textId="77777777" w:rsidR="00B023A6" w:rsidRPr="00633E72"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17171" w14:paraId="25868FA6" w14:textId="77777777" w:rsidTr="00872D7E">
        <w:tc>
          <w:tcPr>
            <w:tcW w:w="10207" w:type="dxa"/>
            <w:tcBorders>
              <w:top w:val="double" w:sz="4" w:space="0" w:color="auto"/>
            </w:tcBorders>
            <w:shd w:val="clear" w:color="auto" w:fill="D9D9D9"/>
          </w:tcPr>
          <w:p w14:paraId="2AC36857" w14:textId="4705E8A4" w:rsidR="008978DE" w:rsidRPr="001B1371" w:rsidRDefault="008978DE" w:rsidP="00A002BE">
            <w:pPr>
              <w:spacing w:before="120" w:after="120"/>
              <w:jc w:val="center"/>
              <w:rPr>
                <w:rFonts w:ascii="Arial" w:hAnsi="Arial"/>
                <w:b/>
              </w:rPr>
            </w:pPr>
            <w:r>
              <w:rPr>
                <w:rFonts w:ascii="Arial" w:hAnsi="Arial"/>
                <w:b/>
              </w:rPr>
              <w:t>2. </w:t>
            </w:r>
            <w:r w:rsidR="00E170A7" w:rsidRPr="00E170A7">
              <w:rPr>
                <w:rFonts w:ascii="Arial" w:hAnsi="Arial"/>
                <w:b/>
              </w:rPr>
              <w:t xml:space="preserve">Translated title of the </w:t>
            </w:r>
            <w:proofErr w:type="gramStart"/>
            <w:r w:rsidR="00E170A7" w:rsidRPr="00E170A7">
              <w:rPr>
                <w:rFonts w:ascii="Arial" w:hAnsi="Arial"/>
                <w:b/>
              </w:rPr>
              <w:t>Certificate</w:t>
            </w:r>
            <w:r>
              <w:rPr>
                <w:rFonts w:ascii="Arial" w:hAnsi="Arial"/>
                <w:b/>
                <w:vertAlign w:val="superscript"/>
              </w:rPr>
              <w:t>(</w:t>
            </w:r>
            <w:proofErr w:type="gramEnd"/>
            <w:r>
              <w:rPr>
                <w:rFonts w:ascii="Arial" w:hAnsi="Arial"/>
                <w:b/>
                <w:vertAlign w:val="superscript"/>
              </w:rPr>
              <w:t>2)</w:t>
            </w:r>
          </w:p>
        </w:tc>
      </w:tr>
      <w:tr w:rsidR="008978DE" w:rsidRPr="00D546F5" w14:paraId="0E396F42" w14:textId="77777777" w:rsidTr="000A654D">
        <w:trPr>
          <w:trHeight w:val="1032"/>
        </w:trPr>
        <w:tc>
          <w:tcPr>
            <w:tcW w:w="10207" w:type="dxa"/>
          </w:tcPr>
          <w:p w14:paraId="36419611" w14:textId="0D3BC588" w:rsidR="00BA275F" w:rsidRPr="00052AF1" w:rsidRDefault="001F6C36"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4C297D">
              <w:rPr>
                <w:sz w:val="24"/>
              </w:rPr>
              <w:t xml:space="preserve"> </w:t>
            </w:r>
            <w:r w:rsidR="00E170A7">
              <w:rPr>
                <w:sz w:val="24"/>
                <w:shd w:val="clear" w:color="auto" w:fill="FFFFFF"/>
              </w:rPr>
              <w:t>D</w:t>
            </w:r>
            <w:r w:rsidR="004C297D">
              <w:rPr>
                <w:sz w:val="24"/>
                <w:shd w:val="clear" w:color="auto" w:fill="FFFFFF"/>
              </w:rPr>
              <w:t>iploma of vocational secondary education</w:t>
            </w:r>
          </w:p>
          <w:p w14:paraId="0D26DDF3" w14:textId="140D9B83" w:rsidR="00D07181" w:rsidRPr="00052AF1" w:rsidRDefault="001F6C36" w:rsidP="00E90063">
            <w:pPr>
              <w:rPr>
                <w:rFonts w:ascii="Arial" w:hAnsi="Arial" w:cs="Arial"/>
                <w:shd w:val="clear" w:color="auto" w:fill="FFFFFF"/>
              </w:rPr>
            </w:pPr>
            <w:r>
              <w:rPr>
                <w:rFonts w:ascii="MS Gothic" w:eastAsia="MS Gothic" w:hAnsi="MS Gothic" w:hint="eastAsia"/>
                <w:sz w:val="24"/>
                <w:szCs w:val="24"/>
                <w:lang w:val="lv-LV"/>
              </w:rPr>
              <w:t>☐</w:t>
            </w:r>
            <w:r w:rsidR="004C297D">
              <w:rPr>
                <w:sz w:val="24"/>
              </w:rPr>
              <w:t xml:space="preserve"> </w:t>
            </w:r>
            <w:r w:rsidR="00E170A7">
              <w:rPr>
                <w:sz w:val="24"/>
              </w:rPr>
              <w:t xml:space="preserve">Certificate of professional </w:t>
            </w:r>
            <w:r w:rsidR="004C297D">
              <w:rPr>
                <w:sz w:val="24"/>
                <w:shd w:val="clear" w:color="auto" w:fill="FFFFFF"/>
              </w:rPr>
              <w:t>qualification</w:t>
            </w:r>
          </w:p>
          <w:p w14:paraId="271D699A" w14:textId="7450A5F7" w:rsidR="00357630" w:rsidRDefault="00E170A7" w:rsidP="00357630">
            <w:pPr>
              <w:jc w:val="center"/>
              <w:rPr>
                <w:b/>
                <w:vertAlign w:val="subscript"/>
              </w:rPr>
            </w:pPr>
            <w:r w:rsidRPr="00E170A7">
              <w:rPr>
                <w:sz w:val="24"/>
                <w:shd w:val="clear" w:color="auto" w:fill="FFFFFF"/>
              </w:rPr>
              <w:t xml:space="preserve">Professional </w:t>
            </w:r>
            <w:r w:rsidR="00E90063">
              <w:rPr>
                <w:sz w:val="24"/>
                <w:shd w:val="clear" w:color="auto" w:fill="FFFFFF"/>
              </w:rPr>
              <w:t xml:space="preserve">qualification: </w:t>
            </w:r>
            <w:r w:rsidR="00E90063">
              <w:rPr>
                <w:b/>
                <w:sz w:val="28"/>
              </w:rPr>
              <w:t xml:space="preserve">Woodworking </w:t>
            </w:r>
            <w:proofErr w:type="spellStart"/>
            <w:r w:rsidR="00E90063">
              <w:rPr>
                <w:b/>
                <w:sz w:val="28"/>
              </w:rPr>
              <w:t>machinesetter</w:t>
            </w:r>
            <w:proofErr w:type="spellEnd"/>
            <w:r w:rsidR="00E90063">
              <w:rPr>
                <w:b/>
                <w:sz w:val="28"/>
              </w:rPr>
              <w:t xml:space="preserve"> - operator</w:t>
            </w:r>
            <w:r w:rsidR="00E90063">
              <w:t xml:space="preserve"> </w:t>
            </w:r>
            <w:r w:rsidR="00E90063">
              <w:rPr>
                <w:b/>
              </w:rPr>
              <w:t>*</w:t>
            </w:r>
            <w:proofErr w:type="gramStart"/>
            <w:r w:rsidR="00E90063">
              <w:rPr>
                <w:b/>
              </w:rPr>
              <w:t>*</w:t>
            </w:r>
            <w:r w:rsidR="00E90063">
              <w:rPr>
                <w:b/>
                <w:vertAlign w:val="subscript"/>
              </w:rPr>
              <w:t>;</w:t>
            </w:r>
            <w:proofErr w:type="gramEnd"/>
            <w:r w:rsidR="00E90063">
              <w:rPr>
                <w:b/>
                <w:vertAlign w:val="subscript"/>
              </w:rPr>
              <w:t xml:space="preserve"> </w:t>
            </w:r>
          </w:p>
          <w:p w14:paraId="2E6906DF" w14:textId="77777777" w:rsidR="00E90063" w:rsidRPr="00357630" w:rsidRDefault="00A5053C" w:rsidP="00A5053C">
            <w:pPr>
              <w:jc w:val="center"/>
              <w:rPr>
                <w:rFonts w:ascii="Arial" w:hAnsi="Arial"/>
                <w:b/>
                <w:sz w:val="24"/>
                <w:vertAlign w:val="subscript"/>
              </w:rPr>
            </w:pPr>
            <w:r>
              <w:rPr>
                <w:b/>
                <w:sz w:val="28"/>
              </w:rPr>
              <w:t>Computerized Woodworking Machine Operator</w:t>
            </w:r>
            <w:r>
              <w:rPr>
                <w:sz w:val="24"/>
              </w:rPr>
              <w:t xml:space="preserve"> </w:t>
            </w:r>
            <w:r>
              <w:rPr>
                <w:b/>
              </w:rPr>
              <w:t>***</w:t>
            </w:r>
          </w:p>
        </w:tc>
      </w:tr>
      <w:tr w:rsidR="008978DE" w:rsidRPr="00D546F5" w14:paraId="302CD14A" w14:textId="77777777" w:rsidTr="00B023A6">
        <w:trPr>
          <w:trHeight w:val="213"/>
        </w:trPr>
        <w:tc>
          <w:tcPr>
            <w:tcW w:w="10207" w:type="dxa"/>
            <w:tcBorders>
              <w:bottom w:val="double" w:sz="4" w:space="0" w:color="auto"/>
            </w:tcBorders>
          </w:tcPr>
          <w:p w14:paraId="4C6DED13"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4265C020"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0FE2D552" w14:textId="77777777" w:rsidTr="002E235A">
        <w:trPr>
          <w:trHeight w:val="249"/>
        </w:trPr>
        <w:tc>
          <w:tcPr>
            <w:tcW w:w="10207" w:type="dxa"/>
            <w:tcBorders>
              <w:top w:val="double" w:sz="4" w:space="0" w:color="auto"/>
            </w:tcBorders>
            <w:shd w:val="clear" w:color="auto" w:fill="D9D9D9"/>
          </w:tcPr>
          <w:p w14:paraId="548866F6" w14:textId="0F4E2AAD" w:rsidR="00E03091" w:rsidRPr="001B1371" w:rsidRDefault="00E03091" w:rsidP="002E235A">
            <w:pPr>
              <w:pStyle w:val="CommentText"/>
              <w:spacing w:before="120" w:after="120"/>
              <w:jc w:val="center"/>
              <w:rPr>
                <w:rFonts w:ascii="Arial" w:hAnsi="Arial" w:cs="Arial"/>
                <w:b/>
              </w:rPr>
            </w:pPr>
            <w:r>
              <w:rPr>
                <w:rFonts w:ascii="Arial" w:hAnsi="Arial"/>
                <w:b/>
              </w:rPr>
              <w:t>3. </w:t>
            </w:r>
            <w:r w:rsidR="00E170A7" w:rsidRPr="00E170A7">
              <w:rPr>
                <w:rFonts w:ascii="Arial" w:hAnsi="Arial"/>
                <w:b/>
              </w:rPr>
              <w:t>Profile of competences</w:t>
            </w:r>
          </w:p>
        </w:tc>
      </w:tr>
      <w:tr w:rsidR="00E03091" w:rsidRPr="00872D7E" w14:paraId="3BD7DE98" w14:textId="77777777" w:rsidTr="002E235A">
        <w:trPr>
          <w:trHeight w:val="1691"/>
        </w:trPr>
        <w:tc>
          <w:tcPr>
            <w:tcW w:w="10207" w:type="dxa"/>
            <w:tcBorders>
              <w:bottom w:val="double" w:sz="4" w:space="0" w:color="auto"/>
            </w:tcBorders>
          </w:tcPr>
          <w:p w14:paraId="0C1E5820" w14:textId="77777777" w:rsidR="00E73B4A" w:rsidRPr="00A84572" w:rsidRDefault="00E73B4A" w:rsidP="00A84572">
            <w:pPr>
              <w:spacing w:before="120"/>
              <w:jc w:val="both"/>
              <w:rPr>
                <w:color w:val="000000" w:themeColor="text1"/>
              </w:rPr>
            </w:pPr>
            <w:r>
              <w:t xml:space="preserve">A woodworking </w:t>
            </w:r>
            <w:proofErr w:type="spellStart"/>
            <w:r>
              <w:t>machinesetter</w:t>
            </w:r>
            <w:proofErr w:type="spellEnd"/>
            <w:r>
              <w:t xml:space="preserve"> - operator selects or creates appropriate CNC programs and adjusts CNC machine settings according to them, carries out wood pre-processing, further processing and finishing with </w:t>
            </w:r>
            <w:proofErr w:type="spellStart"/>
            <w:r>
              <w:t>computerised</w:t>
            </w:r>
            <w:proofErr w:type="spellEnd"/>
            <w:r>
              <w:t xml:space="preserve"> woodworking machines, carries out routine maintenance on the machines, selects appropriate materials and other resources for the woodworking operation.</w:t>
            </w:r>
          </w:p>
          <w:p w14:paraId="032772FC" w14:textId="77777777" w:rsidR="00270D20" w:rsidRPr="00A84572" w:rsidRDefault="00270D20" w:rsidP="00A84572">
            <w:pPr>
              <w:jc w:val="both"/>
              <w:rPr>
                <w:color w:val="000000" w:themeColor="text1"/>
                <w:lang w:val="lv-LV"/>
              </w:rPr>
            </w:pPr>
          </w:p>
          <w:p w14:paraId="1B72D93C" w14:textId="77777777" w:rsidR="00155B7F" w:rsidRPr="00A84572" w:rsidRDefault="00790CF5" w:rsidP="00155B7F">
            <w:pPr>
              <w:jc w:val="both"/>
              <w:rPr>
                <w:color w:val="000000"/>
              </w:rPr>
            </w:pPr>
            <w:r>
              <w:rPr>
                <w:color w:val="000000"/>
              </w:rPr>
              <w:t xml:space="preserve">Has acquired the </w:t>
            </w:r>
            <w:proofErr w:type="gramStart"/>
            <w:r>
              <w:rPr>
                <w:color w:val="000000"/>
              </w:rPr>
              <w:t>competences</w:t>
            </w:r>
            <w:proofErr w:type="gramEnd"/>
            <w:r>
              <w:rPr>
                <w:color w:val="000000"/>
              </w:rPr>
              <w:t xml:space="preserve"> required to perform the following professional duties and tasks:</w:t>
            </w:r>
          </w:p>
          <w:p w14:paraId="2004824E" w14:textId="77777777" w:rsidR="00E73B4A" w:rsidRPr="00A84572" w:rsidRDefault="00E73B4A" w:rsidP="00E73B4A">
            <w:pPr>
              <w:ind w:left="-709" w:firstLine="709"/>
            </w:pPr>
            <w:r>
              <w:t>3.1. Compliance with workplace safety rules:</w:t>
            </w:r>
          </w:p>
          <w:p w14:paraId="6807BAF5" w14:textId="77777777" w:rsidR="00E73B4A" w:rsidRPr="00A84572" w:rsidRDefault="00A84572" w:rsidP="00A84572">
            <w:pPr>
              <w:ind w:firstLine="615"/>
            </w:pPr>
            <w:r>
              <w:sym w:font="Symbol" w:char="F02D"/>
            </w:r>
            <w:r>
              <w:t xml:space="preserve"> check that </w:t>
            </w:r>
            <w:proofErr w:type="spellStart"/>
            <w:r>
              <w:t>computerised</w:t>
            </w:r>
            <w:proofErr w:type="spellEnd"/>
            <w:r>
              <w:t xml:space="preserve"> woodworking machines comply with safety </w:t>
            </w:r>
            <w:proofErr w:type="gramStart"/>
            <w:r>
              <w:t>requirements;</w:t>
            </w:r>
            <w:proofErr w:type="gramEnd"/>
            <w:r>
              <w:t xml:space="preserve"> </w:t>
            </w:r>
          </w:p>
          <w:p w14:paraId="0B9C33EE" w14:textId="77777777" w:rsidR="00E73B4A" w:rsidRPr="00A84572" w:rsidRDefault="00A84572" w:rsidP="00A84572">
            <w:pPr>
              <w:ind w:firstLine="615"/>
            </w:pPr>
            <w:r>
              <w:sym w:font="Symbol" w:char="F02D"/>
            </w:r>
            <w:r>
              <w:t xml:space="preserve"> use appropriate work clothing and personal protective </w:t>
            </w:r>
            <w:proofErr w:type="gramStart"/>
            <w:r>
              <w:t>equipment;</w:t>
            </w:r>
            <w:proofErr w:type="gramEnd"/>
            <w:r>
              <w:t xml:space="preserve"> </w:t>
            </w:r>
          </w:p>
          <w:p w14:paraId="0280ECA9" w14:textId="77777777" w:rsidR="00E73B4A" w:rsidRPr="00A84572" w:rsidRDefault="00A84572" w:rsidP="00A84572">
            <w:pPr>
              <w:ind w:firstLine="615"/>
            </w:pPr>
            <w:r>
              <w:sym w:font="Symbol" w:char="F02D"/>
            </w:r>
            <w:r>
              <w:t xml:space="preserve"> observe safety signals and </w:t>
            </w:r>
            <w:proofErr w:type="gramStart"/>
            <w:r>
              <w:t>signs;</w:t>
            </w:r>
            <w:proofErr w:type="gramEnd"/>
            <w:r>
              <w:t xml:space="preserve"> </w:t>
            </w:r>
          </w:p>
          <w:p w14:paraId="2703AF8A" w14:textId="77777777" w:rsidR="00E73B4A" w:rsidRPr="00A84572" w:rsidRDefault="00A84572" w:rsidP="00A84572">
            <w:pPr>
              <w:ind w:firstLine="615"/>
            </w:pPr>
            <w:r>
              <w:sym w:font="Symbol" w:char="F02D"/>
            </w:r>
            <w:r>
              <w:t xml:space="preserve"> observe electrical and fire safety </w:t>
            </w:r>
            <w:proofErr w:type="gramStart"/>
            <w:r>
              <w:t>regulations;</w:t>
            </w:r>
            <w:proofErr w:type="gramEnd"/>
            <w:r>
              <w:t xml:space="preserve"> </w:t>
            </w:r>
          </w:p>
          <w:p w14:paraId="5372180D" w14:textId="77777777" w:rsidR="00E73B4A" w:rsidRPr="00A84572" w:rsidRDefault="00A84572" w:rsidP="00A84572">
            <w:pPr>
              <w:ind w:firstLine="615"/>
            </w:pPr>
            <w:r>
              <w:sym w:font="Symbol" w:char="F02D"/>
            </w:r>
            <w:r>
              <w:t xml:space="preserve"> comply with environmental protection requirements. </w:t>
            </w:r>
          </w:p>
          <w:p w14:paraId="5B11902D" w14:textId="77777777" w:rsidR="00E73B4A" w:rsidRPr="00A84572" w:rsidRDefault="00E73B4A" w:rsidP="00A84572">
            <w:pPr>
              <w:ind w:firstLine="615"/>
              <w:rPr>
                <w:lang w:val="lv-LV"/>
              </w:rPr>
            </w:pPr>
          </w:p>
          <w:p w14:paraId="4BD4E5F0" w14:textId="77777777" w:rsidR="00E73B4A" w:rsidRPr="00A84572" w:rsidRDefault="00E73B4A" w:rsidP="00E73B4A">
            <w:pPr>
              <w:ind w:left="-709" w:firstLine="709"/>
            </w:pPr>
            <w:r>
              <w:t xml:space="preserve">3.2. </w:t>
            </w:r>
            <w:proofErr w:type="spellStart"/>
            <w:r>
              <w:t>Familiarisation</w:t>
            </w:r>
            <w:proofErr w:type="spellEnd"/>
            <w:r>
              <w:t xml:space="preserve"> with the work assignment and technical documentation:</w:t>
            </w:r>
          </w:p>
          <w:p w14:paraId="41860EFD" w14:textId="77777777" w:rsidR="00E73B4A" w:rsidRPr="00A84572" w:rsidRDefault="00A84572" w:rsidP="00A84572">
            <w:pPr>
              <w:ind w:firstLine="615"/>
            </w:pPr>
            <w:r>
              <w:sym w:font="Symbol" w:char="F02D"/>
            </w:r>
            <w:r>
              <w:t xml:space="preserve"> </w:t>
            </w:r>
            <w:proofErr w:type="spellStart"/>
            <w:r>
              <w:t>familiarise</w:t>
            </w:r>
            <w:proofErr w:type="spellEnd"/>
            <w:r>
              <w:t xml:space="preserve"> oneself with the </w:t>
            </w:r>
            <w:proofErr w:type="gramStart"/>
            <w:r>
              <w:t>drawing;</w:t>
            </w:r>
            <w:proofErr w:type="gramEnd"/>
            <w:r>
              <w:t xml:space="preserve"> </w:t>
            </w:r>
          </w:p>
          <w:p w14:paraId="4EF9E1D7" w14:textId="77777777" w:rsidR="00E73B4A" w:rsidRPr="00A84572" w:rsidRDefault="00A84572" w:rsidP="00A84572">
            <w:pPr>
              <w:ind w:firstLine="615"/>
            </w:pPr>
            <w:r>
              <w:sym w:font="Symbol" w:char="F02D"/>
            </w:r>
            <w:r>
              <w:t xml:space="preserve"> </w:t>
            </w:r>
            <w:proofErr w:type="spellStart"/>
            <w:r>
              <w:t>familiarise</w:t>
            </w:r>
            <w:proofErr w:type="spellEnd"/>
            <w:r>
              <w:t xml:space="preserve"> oneself with the technological </w:t>
            </w:r>
            <w:proofErr w:type="gramStart"/>
            <w:r>
              <w:t>map;</w:t>
            </w:r>
            <w:proofErr w:type="gramEnd"/>
            <w:r>
              <w:t xml:space="preserve"> </w:t>
            </w:r>
          </w:p>
          <w:p w14:paraId="6359DE74" w14:textId="77777777" w:rsidR="00E73B4A" w:rsidRPr="00A84572" w:rsidRDefault="00A84572" w:rsidP="00A84572">
            <w:pPr>
              <w:ind w:firstLine="615"/>
            </w:pPr>
            <w:r>
              <w:sym w:font="Symbol" w:char="F02D"/>
            </w:r>
            <w:r>
              <w:t xml:space="preserve"> identify the cutting tools required for the work </w:t>
            </w:r>
            <w:proofErr w:type="gramStart"/>
            <w:r>
              <w:t>assignment;</w:t>
            </w:r>
            <w:proofErr w:type="gramEnd"/>
            <w:r>
              <w:t xml:space="preserve"> </w:t>
            </w:r>
          </w:p>
          <w:p w14:paraId="09B7F0D2" w14:textId="77777777" w:rsidR="00E73B4A" w:rsidRPr="00A84572" w:rsidRDefault="00A84572" w:rsidP="00A84572">
            <w:pPr>
              <w:ind w:firstLine="615"/>
            </w:pPr>
            <w:r>
              <w:sym w:font="Symbol" w:char="F02D"/>
            </w:r>
            <w:r>
              <w:t xml:space="preserve"> determine the settings required for the work assignment in the machine control </w:t>
            </w:r>
            <w:proofErr w:type="gramStart"/>
            <w:r>
              <w:t>program;</w:t>
            </w:r>
            <w:proofErr w:type="gramEnd"/>
            <w:r>
              <w:t xml:space="preserve"> </w:t>
            </w:r>
          </w:p>
          <w:p w14:paraId="709E523F" w14:textId="77777777" w:rsidR="00E73B4A" w:rsidRPr="00A84572" w:rsidRDefault="00A84572" w:rsidP="00A84572">
            <w:pPr>
              <w:ind w:firstLine="615"/>
            </w:pPr>
            <w:r>
              <w:sym w:font="Symbol" w:char="F02D"/>
            </w:r>
            <w:r>
              <w:t xml:space="preserve"> determine the compliance of the raw materials with the documentation and for further processing. </w:t>
            </w:r>
          </w:p>
          <w:p w14:paraId="04C6304E" w14:textId="77777777" w:rsidR="00E73B4A" w:rsidRPr="00A84572" w:rsidRDefault="00E73B4A" w:rsidP="00A84572">
            <w:pPr>
              <w:ind w:firstLine="615"/>
              <w:rPr>
                <w:lang w:val="lv-LV"/>
              </w:rPr>
            </w:pPr>
          </w:p>
          <w:p w14:paraId="4237C5BA" w14:textId="5A7C52B5" w:rsidR="00E73B4A" w:rsidRPr="00A84572" w:rsidRDefault="00E73B4A" w:rsidP="00E73B4A">
            <w:pPr>
              <w:ind w:left="-709" w:firstLine="709"/>
            </w:pPr>
            <w:r>
              <w:t xml:space="preserve">3.3. Testing and preparation of </w:t>
            </w:r>
            <w:proofErr w:type="spellStart"/>
            <w:r>
              <w:t>computerised</w:t>
            </w:r>
            <w:proofErr w:type="spellEnd"/>
            <w:r>
              <w:t xml:space="preserve"> woodworking machines</w:t>
            </w:r>
            <w:r w:rsidR="004273EA">
              <w:t>:</w:t>
            </w:r>
            <w:r>
              <w:t xml:space="preserve"> </w:t>
            </w:r>
          </w:p>
          <w:p w14:paraId="70A93C8C" w14:textId="77777777" w:rsidR="00E73B4A" w:rsidRPr="00A84572" w:rsidRDefault="00A84572" w:rsidP="00A84572">
            <w:pPr>
              <w:ind w:firstLine="615"/>
            </w:pPr>
            <w:r>
              <w:sym w:font="Symbol" w:char="F02D"/>
            </w:r>
            <w:r>
              <w:t xml:space="preserve"> check </w:t>
            </w:r>
            <w:proofErr w:type="spellStart"/>
            <w:r>
              <w:t>computerised</w:t>
            </w:r>
            <w:proofErr w:type="spellEnd"/>
            <w:r>
              <w:t xml:space="preserve"> woodworking machines for suitability to start </w:t>
            </w:r>
            <w:proofErr w:type="gramStart"/>
            <w:r>
              <w:t>work;</w:t>
            </w:r>
            <w:proofErr w:type="gramEnd"/>
            <w:r>
              <w:t xml:space="preserve"> </w:t>
            </w:r>
          </w:p>
          <w:p w14:paraId="2784A7BE" w14:textId="77777777" w:rsidR="00E73B4A" w:rsidRPr="00A84572" w:rsidRDefault="00A84572" w:rsidP="00A84572">
            <w:pPr>
              <w:ind w:firstLine="615"/>
            </w:pPr>
            <w:r>
              <w:sym w:font="Symbol" w:char="F02D"/>
            </w:r>
            <w:r>
              <w:t xml:space="preserve"> install and set up protective and auxiliary </w:t>
            </w:r>
            <w:proofErr w:type="gramStart"/>
            <w:r>
              <w:t>devices;</w:t>
            </w:r>
            <w:proofErr w:type="gramEnd"/>
            <w:r>
              <w:t xml:space="preserve"> </w:t>
            </w:r>
          </w:p>
          <w:p w14:paraId="2723F89F" w14:textId="77777777" w:rsidR="00E73B4A" w:rsidRPr="00A84572" w:rsidRDefault="00A84572" w:rsidP="00A84572">
            <w:pPr>
              <w:ind w:firstLine="615"/>
            </w:pPr>
            <w:r>
              <w:lastRenderedPageBreak/>
              <w:sym w:font="Symbol" w:char="F02D"/>
            </w:r>
            <w:r>
              <w:t xml:space="preserve"> check cutting tool settings and </w:t>
            </w:r>
            <w:proofErr w:type="gramStart"/>
            <w:r>
              <w:t>wear;</w:t>
            </w:r>
            <w:proofErr w:type="gramEnd"/>
            <w:r>
              <w:t xml:space="preserve"> </w:t>
            </w:r>
          </w:p>
          <w:p w14:paraId="2A05A203" w14:textId="77777777" w:rsidR="00E73B4A" w:rsidRPr="00A84572" w:rsidRDefault="00A84572" w:rsidP="00A84572">
            <w:pPr>
              <w:ind w:firstLine="615"/>
            </w:pPr>
            <w:r>
              <w:sym w:font="Symbol" w:char="F02D"/>
            </w:r>
            <w:r>
              <w:t xml:space="preserve"> set up cutting tools on </w:t>
            </w:r>
            <w:proofErr w:type="spellStart"/>
            <w:r>
              <w:t>computerised</w:t>
            </w:r>
            <w:proofErr w:type="spellEnd"/>
            <w:r>
              <w:t xml:space="preserve"> woodworking </w:t>
            </w:r>
            <w:proofErr w:type="gramStart"/>
            <w:r>
              <w:t>machines;</w:t>
            </w:r>
            <w:proofErr w:type="gramEnd"/>
            <w:r>
              <w:t xml:space="preserve"> </w:t>
            </w:r>
          </w:p>
          <w:p w14:paraId="3525140C" w14:textId="77777777" w:rsidR="00E73B4A" w:rsidRPr="00A84572" w:rsidRDefault="00A84572" w:rsidP="00A84572">
            <w:pPr>
              <w:ind w:firstLine="615"/>
            </w:pPr>
            <w:r>
              <w:sym w:font="Symbol" w:char="F02D"/>
            </w:r>
            <w:r>
              <w:t xml:space="preserve"> check the machine's program readiness or its error </w:t>
            </w:r>
            <w:proofErr w:type="gramStart"/>
            <w:r>
              <w:t>messages;</w:t>
            </w:r>
            <w:proofErr w:type="gramEnd"/>
            <w:r>
              <w:t xml:space="preserve"> </w:t>
            </w:r>
          </w:p>
          <w:p w14:paraId="6A7EEAB8" w14:textId="77777777" w:rsidR="00E73B4A" w:rsidRPr="00A84572" w:rsidRDefault="00A84572" w:rsidP="00A84572">
            <w:pPr>
              <w:ind w:firstLine="615"/>
            </w:pPr>
            <w:r>
              <w:sym w:font="Symbol" w:char="F02D"/>
            </w:r>
            <w:r>
              <w:t xml:space="preserve"> evaluate the raw materials to be used for the </w:t>
            </w:r>
            <w:proofErr w:type="gramStart"/>
            <w:r>
              <w:t>assignment;</w:t>
            </w:r>
            <w:proofErr w:type="gramEnd"/>
            <w:r>
              <w:t xml:space="preserve"> </w:t>
            </w:r>
          </w:p>
          <w:p w14:paraId="21FF974C" w14:textId="77777777" w:rsidR="00E73B4A" w:rsidRPr="00A84572" w:rsidRDefault="00A84572" w:rsidP="00A84572">
            <w:pPr>
              <w:ind w:firstLine="615"/>
            </w:pPr>
            <w:r>
              <w:sym w:font="Symbol" w:char="F02D"/>
            </w:r>
            <w:r>
              <w:t xml:space="preserve"> prepare the workplace. </w:t>
            </w:r>
          </w:p>
          <w:p w14:paraId="655BFB26" w14:textId="77777777" w:rsidR="00E73B4A" w:rsidRPr="00A84572" w:rsidRDefault="00E73B4A" w:rsidP="00A84572">
            <w:pPr>
              <w:ind w:firstLine="615"/>
              <w:rPr>
                <w:lang w:val="lv-LV"/>
              </w:rPr>
            </w:pPr>
          </w:p>
          <w:p w14:paraId="14BED805" w14:textId="2F1E07BC" w:rsidR="00E73B4A" w:rsidRPr="00A84572" w:rsidRDefault="00E73B4A" w:rsidP="00E73B4A">
            <w:pPr>
              <w:ind w:left="-709" w:firstLine="709"/>
            </w:pPr>
            <w:r>
              <w:t xml:space="preserve">3.4. Operating </w:t>
            </w:r>
            <w:proofErr w:type="spellStart"/>
            <w:r>
              <w:t>computerised</w:t>
            </w:r>
            <w:proofErr w:type="spellEnd"/>
            <w:r>
              <w:t xml:space="preserve"> woodworking machinery</w:t>
            </w:r>
            <w:r w:rsidR="00455E2A">
              <w:t>:</w:t>
            </w:r>
            <w:r>
              <w:t xml:space="preserve"> </w:t>
            </w:r>
          </w:p>
          <w:p w14:paraId="7871EAEA" w14:textId="77777777" w:rsidR="00E73B4A" w:rsidRPr="00A84572" w:rsidRDefault="00FE712C" w:rsidP="00A84572">
            <w:pPr>
              <w:ind w:firstLine="615"/>
            </w:pPr>
            <w:r>
              <w:sym w:font="Symbol" w:char="F02D"/>
            </w:r>
            <w:r>
              <w:t xml:space="preserve"> determine and change program settings, processing modes of </w:t>
            </w:r>
            <w:proofErr w:type="spellStart"/>
            <w:r>
              <w:t>computerised</w:t>
            </w:r>
            <w:proofErr w:type="spellEnd"/>
            <w:r>
              <w:t xml:space="preserve"> woodworking </w:t>
            </w:r>
            <w:proofErr w:type="gramStart"/>
            <w:r>
              <w:t>machines;</w:t>
            </w:r>
            <w:proofErr w:type="gramEnd"/>
            <w:r>
              <w:t xml:space="preserve"> </w:t>
            </w:r>
          </w:p>
          <w:p w14:paraId="454E0E91" w14:textId="77777777" w:rsidR="00E73B4A" w:rsidRPr="00A84572" w:rsidRDefault="00FE712C" w:rsidP="00A84572">
            <w:pPr>
              <w:ind w:firstLine="615"/>
            </w:pPr>
            <w:r>
              <w:sym w:font="Symbol" w:char="F02D"/>
            </w:r>
            <w:r>
              <w:t xml:space="preserve"> manage the mechanical processing of raw materials and ensure their </w:t>
            </w:r>
            <w:proofErr w:type="gramStart"/>
            <w:r>
              <w:t>maintenance;</w:t>
            </w:r>
            <w:proofErr w:type="gramEnd"/>
            <w:r>
              <w:t xml:space="preserve"> </w:t>
            </w:r>
          </w:p>
          <w:p w14:paraId="5E919861" w14:textId="77777777" w:rsidR="00E73B4A" w:rsidRPr="00A84572" w:rsidRDefault="008240B3" w:rsidP="00A84572">
            <w:pPr>
              <w:ind w:firstLine="615"/>
            </w:pPr>
            <w:r>
              <w:sym w:font="Symbol" w:char="F02D"/>
            </w:r>
            <w:r>
              <w:t xml:space="preserve"> monitor the operation of </w:t>
            </w:r>
            <w:proofErr w:type="spellStart"/>
            <w:r>
              <w:t>computerised</w:t>
            </w:r>
            <w:proofErr w:type="spellEnd"/>
            <w:r>
              <w:t xml:space="preserve"> woodworking </w:t>
            </w:r>
            <w:proofErr w:type="gramStart"/>
            <w:r>
              <w:t>machines;</w:t>
            </w:r>
            <w:proofErr w:type="gramEnd"/>
            <w:r>
              <w:t xml:space="preserve"> </w:t>
            </w:r>
          </w:p>
          <w:p w14:paraId="128FBAED" w14:textId="77777777" w:rsidR="00E73B4A" w:rsidRPr="00A84572" w:rsidRDefault="008240B3" w:rsidP="00B9611F">
            <w:pPr>
              <w:ind w:left="766" w:hanging="142"/>
            </w:pPr>
            <w:r>
              <w:sym w:font="Symbol" w:char="F02D"/>
            </w:r>
            <w:r>
              <w:t xml:space="preserve"> monitor the operation of auxiliary equipment, protective devices and other technological equipment during mechanical </w:t>
            </w:r>
            <w:proofErr w:type="gramStart"/>
            <w:r>
              <w:t>processing;</w:t>
            </w:r>
            <w:proofErr w:type="gramEnd"/>
            <w:r>
              <w:t xml:space="preserve"> </w:t>
            </w:r>
          </w:p>
          <w:p w14:paraId="2F02C8FA" w14:textId="77777777" w:rsidR="00E73B4A" w:rsidRPr="00A84572" w:rsidRDefault="008240B3" w:rsidP="00A84572">
            <w:pPr>
              <w:ind w:firstLine="615"/>
            </w:pPr>
            <w:r>
              <w:sym w:font="Symbol" w:char="F02D"/>
            </w:r>
            <w:r>
              <w:t xml:space="preserve"> keep records of the products produced. </w:t>
            </w:r>
          </w:p>
          <w:p w14:paraId="18E4DF1D" w14:textId="77777777" w:rsidR="00E73B4A" w:rsidRPr="00A84572" w:rsidRDefault="00E73B4A" w:rsidP="00A84572">
            <w:pPr>
              <w:ind w:firstLine="615"/>
              <w:rPr>
                <w:lang w:val="lv-LV"/>
              </w:rPr>
            </w:pPr>
          </w:p>
          <w:p w14:paraId="1F50092B" w14:textId="72737F32" w:rsidR="00E73B4A" w:rsidRPr="00A84572" w:rsidRDefault="00E73B4A" w:rsidP="00E73B4A">
            <w:pPr>
              <w:ind w:left="-709" w:firstLine="709"/>
            </w:pPr>
            <w:r>
              <w:t>3.5. Carrying out control measurements of production and rectifying any non-conformities found</w:t>
            </w:r>
            <w:r w:rsidR="00455E2A">
              <w:t>:</w:t>
            </w:r>
          </w:p>
          <w:p w14:paraId="5C7C81D9" w14:textId="77777777" w:rsidR="00E73B4A" w:rsidRPr="00A84572" w:rsidRDefault="008240B3" w:rsidP="00A84572">
            <w:pPr>
              <w:ind w:firstLine="615"/>
            </w:pPr>
            <w:r>
              <w:sym w:font="Symbol" w:char="F02D"/>
            </w:r>
            <w:r>
              <w:t xml:space="preserve"> perform the production of control </w:t>
            </w:r>
            <w:proofErr w:type="gramStart"/>
            <w:r>
              <w:t>parts;</w:t>
            </w:r>
            <w:proofErr w:type="gramEnd"/>
            <w:r>
              <w:t xml:space="preserve"> </w:t>
            </w:r>
          </w:p>
          <w:p w14:paraId="2F8E49C2" w14:textId="77777777" w:rsidR="00E73B4A" w:rsidRPr="00A84572" w:rsidRDefault="008240B3" w:rsidP="00A84572">
            <w:pPr>
              <w:ind w:firstLine="615"/>
            </w:pPr>
            <w:r>
              <w:sym w:font="Symbol" w:char="F02D"/>
            </w:r>
            <w:r>
              <w:t xml:space="preserve"> select measuring instruments and other technical means for carrying out control </w:t>
            </w:r>
            <w:proofErr w:type="gramStart"/>
            <w:r>
              <w:t>measurements;</w:t>
            </w:r>
            <w:proofErr w:type="gramEnd"/>
            <w:r>
              <w:t xml:space="preserve"> </w:t>
            </w:r>
          </w:p>
          <w:p w14:paraId="00B06ED9" w14:textId="77777777" w:rsidR="00E73B4A" w:rsidRPr="00A84572" w:rsidRDefault="008240B3" w:rsidP="00A84572">
            <w:pPr>
              <w:ind w:firstLine="615"/>
            </w:pPr>
            <w:r>
              <w:sym w:font="Symbol" w:char="F02D"/>
            </w:r>
            <w:r>
              <w:t xml:space="preserve"> carry out routine inspection of the part in accordance with the drawing and technical </w:t>
            </w:r>
            <w:proofErr w:type="gramStart"/>
            <w:r>
              <w:t>documentation;</w:t>
            </w:r>
            <w:proofErr w:type="gramEnd"/>
            <w:r>
              <w:t xml:space="preserve"> </w:t>
            </w:r>
          </w:p>
          <w:p w14:paraId="0B99265E" w14:textId="77777777" w:rsidR="00E73B4A" w:rsidRPr="00A84572" w:rsidRDefault="008240B3" w:rsidP="00A84572">
            <w:pPr>
              <w:ind w:firstLine="615"/>
            </w:pPr>
            <w:r>
              <w:sym w:font="Symbol" w:char="F02D"/>
            </w:r>
            <w:r>
              <w:t xml:space="preserve"> keep records and registers of control </w:t>
            </w:r>
            <w:proofErr w:type="gramStart"/>
            <w:r>
              <w:t>measurements;</w:t>
            </w:r>
            <w:proofErr w:type="gramEnd"/>
            <w:r>
              <w:t xml:space="preserve"> </w:t>
            </w:r>
          </w:p>
          <w:p w14:paraId="0D61AC16" w14:textId="77777777" w:rsidR="00E73B4A" w:rsidRPr="00A84572" w:rsidRDefault="008240B3" w:rsidP="00B9611F">
            <w:pPr>
              <w:ind w:left="766" w:hanging="142"/>
            </w:pPr>
            <w:r>
              <w:sym w:font="Symbol" w:char="F02D"/>
            </w:r>
            <w:r>
              <w:t xml:space="preserve"> adjust the set-up of the woodworking machines to correct any non-conformity found during the control </w:t>
            </w:r>
            <w:proofErr w:type="gramStart"/>
            <w:r>
              <w:t>measurements;</w:t>
            </w:r>
            <w:proofErr w:type="gramEnd"/>
            <w:r>
              <w:t xml:space="preserve"> </w:t>
            </w:r>
          </w:p>
          <w:p w14:paraId="77136EFD" w14:textId="77777777" w:rsidR="00E73B4A" w:rsidRPr="00A84572" w:rsidRDefault="008240B3" w:rsidP="00A84572">
            <w:pPr>
              <w:ind w:firstLine="615"/>
            </w:pPr>
            <w:r>
              <w:sym w:font="Symbol" w:char="F02D"/>
            </w:r>
            <w:r>
              <w:t xml:space="preserve"> inform of any non-conformities that cannot be prevented independently. </w:t>
            </w:r>
          </w:p>
          <w:p w14:paraId="3F95E1CC" w14:textId="77777777" w:rsidR="00E73B4A" w:rsidRPr="00A84572" w:rsidRDefault="00E73B4A" w:rsidP="00A84572">
            <w:pPr>
              <w:ind w:firstLine="615"/>
              <w:rPr>
                <w:lang w:val="lv-LV"/>
              </w:rPr>
            </w:pPr>
          </w:p>
          <w:p w14:paraId="74043755" w14:textId="77777777" w:rsidR="00E73B4A" w:rsidRPr="00A84572" w:rsidRDefault="00E73B4A" w:rsidP="00E73B4A">
            <w:pPr>
              <w:ind w:left="-709" w:firstLine="709"/>
            </w:pPr>
            <w:r>
              <w:t xml:space="preserve">3.6. Service and maintenance of </w:t>
            </w:r>
            <w:proofErr w:type="spellStart"/>
            <w:r>
              <w:t>computerised</w:t>
            </w:r>
            <w:proofErr w:type="spellEnd"/>
            <w:r>
              <w:t xml:space="preserve"> woodworking machines:</w:t>
            </w:r>
          </w:p>
          <w:p w14:paraId="60CBAB1E" w14:textId="77777777" w:rsidR="00E73B4A" w:rsidRPr="00A84572" w:rsidRDefault="008240B3" w:rsidP="00A84572">
            <w:pPr>
              <w:ind w:firstLine="615"/>
            </w:pPr>
            <w:r>
              <w:sym w:font="Symbol" w:char="F02D"/>
            </w:r>
            <w:r>
              <w:t xml:space="preserve"> maintain the cleanliness and working order of </w:t>
            </w:r>
            <w:proofErr w:type="spellStart"/>
            <w:r>
              <w:t>computerised</w:t>
            </w:r>
            <w:proofErr w:type="spellEnd"/>
            <w:r>
              <w:t xml:space="preserve"> woodworking </w:t>
            </w:r>
            <w:proofErr w:type="gramStart"/>
            <w:r>
              <w:t>machines;</w:t>
            </w:r>
            <w:proofErr w:type="gramEnd"/>
            <w:r>
              <w:t xml:space="preserve"> </w:t>
            </w:r>
          </w:p>
          <w:p w14:paraId="007085D4" w14:textId="77777777" w:rsidR="00E73B4A" w:rsidRPr="00A84572" w:rsidRDefault="008240B3" w:rsidP="00A84572">
            <w:pPr>
              <w:ind w:firstLine="615"/>
            </w:pPr>
            <w:r>
              <w:sym w:font="Symbol" w:char="F02D"/>
            </w:r>
            <w:r>
              <w:t xml:space="preserve"> notice and report technical and/or software faults to the responsible </w:t>
            </w:r>
            <w:proofErr w:type="gramStart"/>
            <w:r>
              <w:t>person;</w:t>
            </w:r>
            <w:proofErr w:type="gramEnd"/>
            <w:r>
              <w:t xml:space="preserve"> </w:t>
            </w:r>
          </w:p>
          <w:p w14:paraId="77CAC704" w14:textId="77777777" w:rsidR="00E73B4A" w:rsidRPr="00A84572" w:rsidRDefault="008240B3" w:rsidP="00A84572">
            <w:pPr>
              <w:ind w:firstLine="615"/>
            </w:pPr>
            <w:r>
              <w:sym w:font="Symbol" w:char="F02D"/>
            </w:r>
            <w:r>
              <w:t xml:space="preserve"> monitor the wear and technical condition of cutting </w:t>
            </w:r>
            <w:proofErr w:type="gramStart"/>
            <w:r>
              <w:t>tools;</w:t>
            </w:r>
            <w:proofErr w:type="gramEnd"/>
            <w:r>
              <w:t xml:space="preserve"> </w:t>
            </w:r>
          </w:p>
          <w:p w14:paraId="3941DCB7" w14:textId="77777777" w:rsidR="00FF54CB" w:rsidRPr="00A84572" w:rsidRDefault="008240B3" w:rsidP="00A84572">
            <w:pPr>
              <w:ind w:firstLine="615"/>
              <w:jc w:val="both"/>
            </w:pPr>
            <w:r>
              <w:sym w:font="Symbol" w:char="F02D"/>
            </w:r>
            <w:r>
              <w:t xml:space="preserve"> monitor the condition of auxiliary and protective equipment. </w:t>
            </w:r>
          </w:p>
          <w:p w14:paraId="2EBD2C07" w14:textId="77777777" w:rsidR="00E73B4A" w:rsidRPr="00A84572" w:rsidRDefault="00E73B4A" w:rsidP="00E73B4A">
            <w:pPr>
              <w:ind w:firstLine="1695"/>
              <w:jc w:val="both"/>
              <w:rPr>
                <w:color w:val="000000"/>
                <w:lang w:val="lv-LV"/>
              </w:rPr>
            </w:pPr>
          </w:p>
          <w:p w14:paraId="2A4ED053" w14:textId="77777777" w:rsidR="00E03091" w:rsidRPr="00A84572" w:rsidRDefault="00E03091" w:rsidP="002E235A">
            <w:pPr>
              <w:jc w:val="both"/>
              <w:rPr>
                <w:color w:val="000000"/>
              </w:rPr>
            </w:pPr>
            <w:r>
              <w:rPr>
                <w:color w:val="000000"/>
              </w:rPr>
              <w:t>Additional competences:</w:t>
            </w:r>
          </w:p>
          <w:p w14:paraId="2C9ADA71" w14:textId="19EB8B02" w:rsidR="00E03091" w:rsidRPr="00A84572" w:rsidRDefault="00E03091" w:rsidP="00A84572">
            <w:pPr>
              <w:numPr>
                <w:ilvl w:val="0"/>
                <w:numId w:val="29"/>
              </w:numPr>
              <w:ind w:left="757" w:hanging="142"/>
              <w:jc w:val="both"/>
              <w:rPr>
                <w:i/>
                <w:color w:val="000000"/>
              </w:rPr>
            </w:pPr>
            <w:r>
              <w:rPr>
                <w:i/>
                <w:color w:val="1F3864"/>
              </w:rPr>
              <w:t xml:space="preserve">&lt;&lt;To be completed by the </w:t>
            </w:r>
            <w:r w:rsidR="00AD29E8">
              <w:rPr>
                <w:i/>
                <w:color w:val="1F3864"/>
              </w:rPr>
              <w:t>education institution</w:t>
            </w:r>
            <w:r>
              <w:rPr>
                <w:i/>
                <w:color w:val="1F3864"/>
              </w:rPr>
              <w:t>&gt;</w:t>
            </w:r>
            <w:proofErr w:type="gramStart"/>
            <w:r>
              <w:rPr>
                <w:i/>
                <w:color w:val="1F3864"/>
              </w:rPr>
              <w:t>&gt;;</w:t>
            </w:r>
            <w:proofErr w:type="gramEnd"/>
          </w:p>
          <w:p w14:paraId="4BBAF62B" w14:textId="77777777" w:rsidR="00E03091" w:rsidRPr="00A84572" w:rsidRDefault="00E03091" w:rsidP="00A84572">
            <w:pPr>
              <w:numPr>
                <w:ilvl w:val="0"/>
                <w:numId w:val="29"/>
              </w:numPr>
              <w:ind w:left="757" w:hanging="142"/>
              <w:jc w:val="both"/>
              <w:rPr>
                <w:i/>
                <w:color w:val="000000"/>
              </w:rPr>
            </w:pPr>
            <w:r>
              <w:rPr>
                <w:i/>
                <w:color w:val="1F3864"/>
              </w:rPr>
              <w:t>...;</w:t>
            </w:r>
          </w:p>
          <w:p w14:paraId="5E82B6A5" w14:textId="77777777" w:rsidR="00E03091" w:rsidRPr="00A84572" w:rsidRDefault="00E03091" w:rsidP="00A84572">
            <w:pPr>
              <w:numPr>
                <w:ilvl w:val="0"/>
                <w:numId w:val="29"/>
              </w:numPr>
              <w:ind w:left="757" w:hanging="142"/>
              <w:jc w:val="both"/>
              <w:rPr>
                <w:i/>
                <w:color w:val="000000"/>
              </w:rPr>
            </w:pPr>
            <w:r>
              <w:rPr>
                <w:i/>
                <w:color w:val="000000"/>
              </w:rPr>
              <w:t>...;</w:t>
            </w:r>
          </w:p>
          <w:p w14:paraId="57A5CEC7" w14:textId="77777777" w:rsidR="00E03091" w:rsidRPr="00A84572" w:rsidRDefault="00E03091" w:rsidP="00A84572">
            <w:pPr>
              <w:numPr>
                <w:ilvl w:val="0"/>
                <w:numId w:val="29"/>
              </w:numPr>
              <w:ind w:left="757" w:hanging="142"/>
              <w:jc w:val="both"/>
              <w:rPr>
                <w:i/>
                <w:color w:val="000000"/>
              </w:rPr>
            </w:pPr>
            <w:r>
              <w:rPr>
                <w:i/>
                <w:color w:val="000000"/>
              </w:rPr>
              <w:t>...</w:t>
            </w:r>
          </w:p>
          <w:p w14:paraId="0EFA8548" w14:textId="77777777" w:rsidR="00E03091" w:rsidRPr="00A84572" w:rsidRDefault="00E03091" w:rsidP="002E235A">
            <w:pPr>
              <w:jc w:val="both"/>
              <w:rPr>
                <w:color w:val="000000"/>
                <w:u w:val="single"/>
                <w:lang w:val="lv-LV"/>
              </w:rPr>
            </w:pPr>
          </w:p>
        </w:tc>
      </w:tr>
    </w:tbl>
    <w:p w14:paraId="638332FA" w14:textId="77777777" w:rsidR="001F2A29" w:rsidRPr="00633E72"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3F5AC5" w14:paraId="40D78FF4" w14:textId="77777777" w:rsidTr="002E235A">
        <w:tc>
          <w:tcPr>
            <w:tcW w:w="10207" w:type="dxa"/>
            <w:tcBorders>
              <w:top w:val="double" w:sz="4" w:space="0" w:color="auto"/>
            </w:tcBorders>
            <w:shd w:val="clear" w:color="auto" w:fill="D9D9D9"/>
          </w:tcPr>
          <w:p w14:paraId="3B477EC8" w14:textId="5D99D89E" w:rsidR="00E03091" w:rsidRPr="006F344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E170A7" w:rsidRPr="00E170A7">
              <w:rPr>
                <w:rFonts w:ascii="Arial" w:hAnsi="Arial"/>
                <w:b/>
                <w:color w:val="000000"/>
              </w:rPr>
              <w:t>professional</w:t>
            </w:r>
            <w:proofErr w:type="gramEnd"/>
            <w:r w:rsidR="00E170A7" w:rsidRPr="00E170A7">
              <w:rPr>
                <w:rFonts w:ascii="Arial" w:hAnsi="Arial"/>
                <w:b/>
                <w:color w:val="000000"/>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E03091" w:rsidRPr="003F5AC5" w14:paraId="1116E40E" w14:textId="77777777" w:rsidTr="003D5200">
        <w:trPr>
          <w:trHeight w:val="185"/>
        </w:trPr>
        <w:tc>
          <w:tcPr>
            <w:tcW w:w="10207" w:type="dxa"/>
          </w:tcPr>
          <w:p w14:paraId="28BA608E" w14:textId="77777777" w:rsidR="00E10B19" w:rsidRPr="00C35FCF" w:rsidRDefault="00E73B4A" w:rsidP="00B705D2">
            <w:pPr>
              <w:spacing w:before="120" w:after="120"/>
              <w:jc w:val="both"/>
            </w:pPr>
            <w:proofErr w:type="gramStart"/>
            <w:r>
              <w:t>Work</w:t>
            </w:r>
            <w:proofErr w:type="gramEnd"/>
            <w:r>
              <w:t xml:space="preserve"> in woodworking and furniture manufacturing companies.</w:t>
            </w:r>
          </w:p>
        </w:tc>
      </w:tr>
      <w:tr w:rsidR="00E03091" w:rsidRPr="00872D7E" w14:paraId="1272FF52" w14:textId="77777777" w:rsidTr="002E235A">
        <w:trPr>
          <w:trHeight w:val="274"/>
        </w:trPr>
        <w:tc>
          <w:tcPr>
            <w:tcW w:w="10207" w:type="dxa"/>
            <w:tcBorders>
              <w:bottom w:val="double" w:sz="4" w:space="0" w:color="auto"/>
            </w:tcBorders>
          </w:tcPr>
          <w:p w14:paraId="3637B6F7"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60B99B3E" w14:textId="77777777" w:rsidR="001F2A29" w:rsidRPr="00D546F5"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17171" w14:paraId="5D33DF97" w14:textId="77777777" w:rsidTr="00872D7E">
        <w:trPr>
          <w:cantSplit/>
          <w:trHeight w:val="194"/>
        </w:trPr>
        <w:tc>
          <w:tcPr>
            <w:tcW w:w="10207" w:type="dxa"/>
            <w:gridSpan w:val="2"/>
            <w:tcBorders>
              <w:top w:val="double" w:sz="4" w:space="0" w:color="auto"/>
            </w:tcBorders>
            <w:shd w:val="clear" w:color="auto" w:fill="D9D9D9"/>
          </w:tcPr>
          <w:p w14:paraId="4B858B0A" w14:textId="22A6E206" w:rsidR="008978DE" w:rsidRPr="00B023A6" w:rsidRDefault="008978DE" w:rsidP="00A002BE">
            <w:pPr>
              <w:spacing w:before="120" w:after="120"/>
              <w:jc w:val="center"/>
              <w:rPr>
                <w:rFonts w:ascii="Arial" w:hAnsi="Arial"/>
                <w:b/>
              </w:rPr>
            </w:pPr>
            <w:r>
              <w:rPr>
                <w:rFonts w:ascii="Arial" w:hAnsi="Arial"/>
                <w:b/>
              </w:rPr>
              <w:t xml:space="preserve">5. Description of the </w:t>
            </w:r>
            <w:r w:rsidR="00E170A7" w:rsidRPr="00E170A7">
              <w:rPr>
                <w:rFonts w:ascii="Arial" w:hAnsi="Arial"/>
                <w:b/>
              </w:rPr>
              <w:t>Certificate</w:t>
            </w:r>
          </w:p>
        </w:tc>
      </w:tr>
      <w:tr w:rsidR="00253E85" w:rsidRPr="003F5AC5" w14:paraId="7A5BC139" w14:textId="77777777" w:rsidTr="00253E85">
        <w:trPr>
          <w:trHeight w:val="53"/>
        </w:trPr>
        <w:tc>
          <w:tcPr>
            <w:tcW w:w="5104" w:type="dxa"/>
            <w:shd w:val="clear" w:color="auto" w:fill="FFFFFF"/>
          </w:tcPr>
          <w:p w14:paraId="2A157F58" w14:textId="5052A2A4"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E170A7" w:rsidRPr="00E170A7">
              <w:rPr>
                <w:rFonts w:ascii="Arial" w:hAnsi="Arial"/>
                <w:b/>
                <w:sz w:val="16"/>
              </w:rPr>
              <w:t>Certificate</w:t>
            </w:r>
          </w:p>
        </w:tc>
        <w:tc>
          <w:tcPr>
            <w:tcW w:w="5103" w:type="dxa"/>
          </w:tcPr>
          <w:p w14:paraId="15C3247E" w14:textId="56F5C2E6"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E170A7" w:rsidRPr="00E170A7">
              <w:rPr>
                <w:rFonts w:ascii="Arial" w:hAnsi="Arial"/>
                <w:b/>
                <w:sz w:val="16"/>
              </w:rPr>
              <w:t>Certificate</w:t>
            </w:r>
          </w:p>
        </w:tc>
      </w:tr>
      <w:tr w:rsidR="00253E85" w:rsidRPr="00846CD8" w14:paraId="755B8A79" w14:textId="77777777" w:rsidTr="00A41A55">
        <w:trPr>
          <w:trHeight w:val="671"/>
        </w:trPr>
        <w:tc>
          <w:tcPr>
            <w:tcW w:w="5104" w:type="dxa"/>
            <w:shd w:val="clear" w:color="auto" w:fill="FFFFFF"/>
          </w:tcPr>
          <w:p w14:paraId="2D10A48A" w14:textId="77777777" w:rsidR="008F6F07" w:rsidRPr="008F6F07"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72850D48"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3F5AC5" w14:paraId="65F38728" w14:textId="77777777" w:rsidTr="003C241F">
        <w:trPr>
          <w:trHeight w:val="303"/>
        </w:trPr>
        <w:tc>
          <w:tcPr>
            <w:tcW w:w="5104" w:type="dxa"/>
          </w:tcPr>
          <w:p w14:paraId="53DC45F5" w14:textId="3BB343BB" w:rsidR="00B023A6" w:rsidRPr="003C241F" w:rsidRDefault="00253E85" w:rsidP="00BD270E">
            <w:pPr>
              <w:jc w:val="center"/>
              <w:rPr>
                <w:rFonts w:ascii="Arial" w:hAnsi="Arial"/>
                <w:b/>
                <w:sz w:val="16"/>
                <w:szCs w:val="16"/>
              </w:rPr>
            </w:pPr>
            <w:r>
              <w:rPr>
                <w:rFonts w:ascii="Arial" w:hAnsi="Arial"/>
                <w:b/>
                <w:sz w:val="16"/>
              </w:rPr>
              <w:t xml:space="preserve">Level of the </w:t>
            </w:r>
            <w:r w:rsidR="00E170A7" w:rsidRPr="00E170A7">
              <w:rPr>
                <w:rFonts w:ascii="Arial" w:hAnsi="Arial"/>
                <w:b/>
                <w:sz w:val="16"/>
              </w:rPr>
              <w:t>Certificate</w:t>
            </w:r>
          </w:p>
          <w:p w14:paraId="4474A78A"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4A4C2350" w14:textId="13111CCA" w:rsidR="00253E85" w:rsidRPr="003C241F" w:rsidRDefault="00E170A7" w:rsidP="003C241F">
            <w:pPr>
              <w:pStyle w:val="Heading6"/>
              <w:jc w:val="center"/>
              <w:rPr>
                <w:sz w:val="16"/>
                <w:szCs w:val="16"/>
              </w:rPr>
            </w:pPr>
            <w:r w:rsidRPr="00E170A7">
              <w:rPr>
                <w:sz w:val="16"/>
              </w:rPr>
              <w:t>Grading scale/Grade attesting fulfilment of the requirements</w:t>
            </w:r>
          </w:p>
        </w:tc>
      </w:tr>
      <w:tr w:rsidR="00253E85" w:rsidRPr="00417171" w14:paraId="5E176214" w14:textId="77777777" w:rsidTr="00A41A55">
        <w:trPr>
          <w:trHeight w:val="575"/>
        </w:trPr>
        <w:tc>
          <w:tcPr>
            <w:tcW w:w="5104" w:type="dxa"/>
          </w:tcPr>
          <w:p w14:paraId="4A94F43B" w14:textId="5E6D7F88" w:rsidR="00790CF5" w:rsidRPr="00990A03" w:rsidRDefault="00253E85" w:rsidP="00F72B03">
            <w:pPr>
              <w:spacing w:before="120" w:after="120"/>
            </w:pPr>
            <w:r>
              <w:t>State-</w:t>
            </w:r>
            <w:proofErr w:type="spellStart"/>
            <w:r>
              <w:t>recognised</w:t>
            </w:r>
            <w:proofErr w:type="spellEnd"/>
            <w:r>
              <w:t xml:space="preserve"> document, corresponding to the fourth level of the Latvian Qualifications Framework (LQF </w:t>
            </w:r>
            <w:r w:rsidR="00E170A7" w:rsidRPr="00E170A7">
              <w:t xml:space="preserve">level </w:t>
            </w:r>
            <w:r>
              <w:t xml:space="preserve">4) and the fourth level of the European Qualifications Framework (EQF </w:t>
            </w:r>
            <w:r w:rsidR="00E170A7" w:rsidRPr="00E170A7">
              <w:t xml:space="preserve">level </w:t>
            </w:r>
            <w:r>
              <w:t>4).</w:t>
            </w:r>
          </w:p>
        </w:tc>
        <w:tc>
          <w:tcPr>
            <w:tcW w:w="5103" w:type="dxa"/>
          </w:tcPr>
          <w:p w14:paraId="4F6A4816" w14:textId="77777777" w:rsidR="00BD270E" w:rsidRPr="00846CD8" w:rsidRDefault="00253E85" w:rsidP="00BD270E">
            <w:pPr>
              <w:spacing w:before="120"/>
              <w:jc w:val="both"/>
            </w:pPr>
            <w:r>
              <w:t>A mark of at least "average - 5" in the vocational qualification examination</w:t>
            </w:r>
          </w:p>
          <w:p w14:paraId="3B5C46DD" w14:textId="77777777" w:rsidR="00253E85" w:rsidRPr="00846CD8" w:rsidRDefault="00BD270E" w:rsidP="008C0018">
            <w:pPr>
              <w:jc w:val="both"/>
            </w:pPr>
            <w:r>
              <w:t>(using a 10-point scale).</w:t>
            </w:r>
          </w:p>
        </w:tc>
      </w:tr>
      <w:tr w:rsidR="00BD270E" w:rsidRPr="00D546F5" w14:paraId="6EB24F46" w14:textId="77777777" w:rsidTr="00BD270E">
        <w:trPr>
          <w:trHeight w:val="53"/>
        </w:trPr>
        <w:tc>
          <w:tcPr>
            <w:tcW w:w="5104" w:type="dxa"/>
          </w:tcPr>
          <w:p w14:paraId="421A7248"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0B9F05E8"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775858E6" w14:textId="77777777" w:rsidTr="00A41A55">
        <w:trPr>
          <w:trHeight w:val="328"/>
        </w:trPr>
        <w:tc>
          <w:tcPr>
            <w:tcW w:w="5104" w:type="dxa"/>
          </w:tcPr>
          <w:p w14:paraId="499820E6" w14:textId="27890A18" w:rsidR="00BD270E" w:rsidRPr="00790CF5" w:rsidRDefault="00E170A7" w:rsidP="008240B3">
            <w:pPr>
              <w:spacing w:before="120" w:after="120"/>
              <w:rPr>
                <w:rFonts w:ascii="Arial" w:hAnsi="Arial"/>
              </w:rPr>
            </w:pPr>
            <w:r>
              <w:lastRenderedPageBreak/>
              <w:t>D</w:t>
            </w:r>
            <w:r w:rsidR="00790CF5">
              <w:t>iploma of vocational secondary education enables further education at LQF level 5/ EQF level 5 or LQF level 6/ EQF level 6.</w:t>
            </w:r>
          </w:p>
        </w:tc>
        <w:tc>
          <w:tcPr>
            <w:tcW w:w="5103" w:type="dxa"/>
          </w:tcPr>
          <w:p w14:paraId="6C32E3C1" w14:textId="5100C3B3" w:rsidR="00790CF5" w:rsidRPr="00E00A1E" w:rsidRDefault="001B1371" w:rsidP="001B1371">
            <w:pPr>
              <w:spacing w:before="120" w:after="120"/>
              <w:rPr>
                <w:i/>
                <w:color w:val="1F3864"/>
              </w:rPr>
            </w:pPr>
            <w:r>
              <w:rPr>
                <w:i/>
                <w:color w:val="1F3864"/>
              </w:rPr>
              <w:t>&lt;&lt;If applicable.</w:t>
            </w:r>
            <w:r>
              <w:rPr>
                <w:color w:val="1F3864"/>
              </w:rPr>
              <w:t xml:space="preserve"> </w:t>
            </w:r>
            <w:r>
              <w:rPr>
                <w:i/>
                <w:color w:val="1F3864"/>
              </w:rPr>
              <w:t xml:space="preserve">To be completed by the </w:t>
            </w:r>
            <w:r w:rsidR="00AD29E8">
              <w:rPr>
                <w:i/>
                <w:color w:val="1F3864"/>
              </w:rPr>
              <w:t>education institution</w:t>
            </w:r>
            <w:r>
              <w:rPr>
                <w:i/>
                <w:color w:val="1F3864"/>
              </w:rPr>
              <w:t xml:space="preserve"> in case international treaties or agreements provide for the issue of additional certificates. If not applicable, delete comment&gt;&gt;</w:t>
            </w:r>
          </w:p>
        </w:tc>
      </w:tr>
      <w:tr w:rsidR="008978DE" w:rsidRPr="00D546F5" w14:paraId="19C0D5BF" w14:textId="77777777" w:rsidTr="00382158">
        <w:trPr>
          <w:cantSplit/>
          <w:trHeight w:val="53"/>
        </w:trPr>
        <w:tc>
          <w:tcPr>
            <w:tcW w:w="10207" w:type="dxa"/>
            <w:gridSpan w:val="2"/>
          </w:tcPr>
          <w:p w14:paraId="13575E14"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1F04746E" w14:textId="77777777" w:rsidTr="00A41A55">
        <w:trPr>
          <w:cantSplit/>
          <w:trHeight w:val="231"/>
        </w:trPr>
        <w:tc>
          <w:tcPr>
            <w:tcW w:w="10207" w:type="dxa"/>
            <w:gridSpan w:val="2"/>
            <w:tcBorders>
              <w:bottom w:val="double" w:sz="4" w:space="0" w:color="auto"/>
            </w:tcBorders>
          </w:tcPr>
          <w:p w14:paraId="15D4C7DF"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08F35F34" w14:textId="77777777" w:rsidR="00E00A1E" w:rsidRPr="00D546F5"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17171" w14:paraId="1339B0A6"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7B980D0D" w14:textId="4581E3DD" w:rsidR="008978DE" w:rsidRPr="00B023A6" w:rsidRDefault="008978DE" w:rsidP="00A002BE">
            <w:pPr>
              <w:spacing w:before="120" w:after="120"/>
              <w:jc w:val="center"/>
              <w:rPr>
                <w:rFonts w:ascii="Arial" w:hAnsi="Arial"/>
                <w:b/>
              </w:rPr>
            </w:pPr>
            <w:r>
              <w:rPr>
                <w:rFonts w:ascii="Arial" w:hAnsi="Arial"/>
                <w:b/>
              </w:rPr>
              <w:t xml:space="preserve">6. Means of obtaining the </w:t>
            </w:r>
            <w:r w:rsidR="00E170A7" w:rsidRPr="00E170A7">
              <w:rPr>
                <w:rFonts w:ascii="Arial" w:hAnsi="Arial"/>
                <w:b/>
              </w:rPr>
              <w:t>Certificate</w:t>
            </w:r>
          </w:p>
        </w:tc>
      </w:tr>
      <w:tr w:rsidR="00256EA9" w:rsidRPr="003F5AC5" w14:paraId="712E31EE" w14:textId="77777777" w:rsidTr="001F2A29">
        <w:trPr>
          <w:trHeight w:val="1178"/>
        </w:trPr>
        <w:tc>
          <w:tcPr>
            <w:tcW w:w="5103" w:type="dxa"/>
            <w:gridSpan w:val="2"/>
            <w:tcBorders>
              <w:left w:val="double" w:sz="4" w:space="0" w:color="auto"/>
            </w:tcBorders>
          </w:tcPr>
          <w:p w14:paraId="273A8CC6" w14:textId="77777777" w:rsidR="00256EA9" w:rsidRPr="00872D7E" w:rsidRDefault="00B705D2" w:rsidP="00052AF1">
            <w:pPr>
              <w:spacing w:before="120"/>
              <w:rPr>
                <w:color w:val="000000"/>
                <w:sz w:val="24"/>
                <w:szCs w:val="24"/>
                <w:u w:val="single"/>
              </w:rPr>
            </w:pPr>
            <w:r>
              <w:rPr>
                <w:rFonts w:ascii="MS Gothic" w:eastAsia="MS Gothic" w:hAnsi="MS Gothic" w:hint="eastAsia"/>
                <w:color w:val="1F3864"/>
                <w:sz w:val="24"/>
                <w:szCs w:val="24"/>
                <w:shd w:val="clear" w:color="auto" w:fill="EEECE1"/>
                <w:lang w:val="lv-LV"/>
              </w:rPr>
              <w:t>☐</w:t>
            </w:r>
            <w:r w:rsidR="004C297D">
              <w:rPr>
                <w:color w:val="000000"/>
                <w:sz w:val="24"/>
              </w:rPr>
              <w:t xml:space="preserve"> Formal education:</w:t>
            </w:r>
          </w:p>
          <w:p w14:paraId="0C3751D0" w14:textId="77777777" w:rsidR="00256EA9" w:rsidRPr="00872D7E" w:rsidRDefault="001F6C36" w:rsidP="00052AF1">
            <w:pPr>
              <w:spacing w:before="120"/>
              <w:ind w:left="709"/>
              <w:rPr>
                <w:color w:val="000000"/>
              </w:rPr>
            </w:pPr>
            <w:r>
              <w:rPr>
                <w:rFonts w:ascii="MS Gothic" w:eastAsia="MS Gothic" w:hAnsi="MS Gothic" w:hint="eastAsia"/>
                <w:color w:val="000000"/>
                <w:lang w:val="lv-LV"/>
              </w:rPr>
              <w:t>☐</w:t>
            </w:r>
            <w:r w:rsidR="004C297D">
              <w:rPr>
                <w:color w:val="000000"/>
              </w:rPr>
              <w:t xml:space="preserve"> Full-time</w:t>
            </w:r>
          </w:p>
          <w:p w14:paraId="414A4FC9" w14:textId="77777777" w:rsidR="00256EA9" w:rsidRPr="00872D7E" w:rsidRDefault="001F6C36" w:rsidP="00052AF1">
            <w:pPr>
              <w:ind w:left="709"/>
              <w:rPr>
                <w:color w:val="000000"/>
              </w:rPr>
            </w:pPr>
            <w:r>
              <w:rPr>
                <w:rFonts w:ascii="MS Gothic" w:eastAsia="MS Gothic" w:hAnsi="MS Gothic" w:hint="eastAsia"/>
                <w:color w:val="000000"/>
                <w:lang w:val="lv-LV"/>
              </w:rPr>
              <w:t>☐</w:t>
            </w:r>
            <w:r w:rsidR="004C297D">
              <w:rPr>
                <w:color w:val="000000"/>
              </w:rPr>
              <w:t xml:space="preserve"> Full-time (work-based training)</w:t>
            </w:r>
          </w:p>
          <w:p w14:paraId="5AE3A6D6" w14:textId="77777777" w:rsidR="00256EA9" w:rsidRPr="00872D7E" w:rsidRDefault="001F6C36" w:rsidP="00083940">
            <w:pPr>
              <w:spacing w:after="120"/>
              <w:ind w:left="709"/>
              <w:rPr>
                <w:color w:val="000000"/>
              </w:rPr>
            </w:pPr>
            <w:r>
              <w:rPr>
                <w:rFonts w:ascii="MS Gothic" w:eastAsia="MS Gothic" w:hAnsi="MS Gothic" w:hint="eastAsia"/>
                <w:color w:val="000000"/>
                <w:lang w:val="lv-LV"/>
              </w:rPr>
              <w:t>☐</w:t>
            </w:r>
            <w:r w:rsidR="004C297D">
              <w:rPr>
                <w:color w:val="000000"/>
              </w:rPr>
              <w:t xml:space="preserve"> Part-time</w:t>
            </w:r>
          </w:p>
        </w:tc>
        <w:tc>
          <w:tcPr>
            <w:tcW w:w="5104" w:type="dxa"/>
            <w:gridSpan w:val="2"/>
            <w:tcBorders>
              <w:right w:val="double" w:sz="4" w:space="0" w:color="auto"/>
            </w:tcBorders>
          </w:tcPr>
          <w:p w14:paraId="6A845142" w14:textId="77777777" w:rsidR="00256EA9" w:rsidRPr="00872D7E" w:rsidRDefault="001F6C36" w:rsidP="00052AF1">
            <w:pPr>
              <w:spacing w:before="120"/>
              <w:rPr>
                <w:color w:val="000000"/>
                <w:sz w:val="24"/>
                <w:szCs w:val="24"/>
              </w:rPr>
            </w:pPr>
            <w:r>
              <w:rPr>
                <w:rFonts w:ascii="MS Gothic" w:eastAsia="MS Gothic" w:hAnsi="MS Gothic" w:hint="eastAsia"/>
                <w:color w:val="000000"/>
                <w:sz w:val="24"/>
                <w:szCs w:val="24"/>
                <w:lang w:val="lv-LV"/>
              </w:rPr>
              <w:t>☐</w:t>
            </w:r>
            <w:r w:rsidR="004C297D">
              <w:rPr>
                <w:color w:val="000000"/>
                <w:sz w:val="24"/>
              </w:rPr>
              <w:t xml:space="preserve"> Education acquired outside the formal education system</w:t>
            </w:r>
          </w:p>
        </w:tc>
      </w:tr>
      <w:tr w:rsidR="00B023A6" w:rsidRPr="00417171" w14:paraId="58D5B045" w14:textId="77777777" w:rsidTr="00256EA9">
        <w:trPr>
          <w:trHeight w:val="445"/>
        </w:trPr>
        <w:tc>
          <w:tcPr>
            <w:tcW w:w="10207" w:type="dxa"/>
            <w:gridSpan w:val="4"/>
            <w:tcBorders>
              <w:left w:val="double" w:sz="4" w:space="0" w:color="auto"/>
              <w:bottom w:val="double" w:sz="4" w:space="0" w:color="auto"/>
              <w:right w:val="double" w:sz="4" w:space="0" w:color="auto"/>
            </w:tcBorders>
          </w:tcPr>
          <w:p w14:paraId="143E7951" w14:textId="77777777" w:rsidR="00256EA9" w:rsidRPr="00633E72" w:rsidRDefault="00256EA9" w:rsidP="006543C2">
            <w:pPr>
              <w:rPr>
                <w:rFonts w:ascii="Arial" w:hAnsi="Arial"/>
                <w:b/>
                <w:sz w:val="16"/>
                <w:szCs w:val="16"/>
                <w:lang w:val="lv-LV"/>
              </w:rPr>
            </w:pPr>
          </w:p>
          <w:p w14:paraId="3BC0C3A9"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6D1EFCD0" w14:textId="77777777" w:rsidR="00256EA9" w:rsidRPr="00633E72" w:rsidRDefault="00256EA9" w:rsidP="006543C2">
            <w:pPr>
              <w:rPr>
                <w:sz w:val="16"/>
                <w:szCs w:val="16"/>
                <w:lang w:val="lv-LV" w:eastAsia="en-US"/>
              </w:rPr>
            </w:pPr>
          </w:p>
        </w:tc>
      </w:tr>
      <w:tr w:rsidR="008978DE" w:rsidRPr="00BA6FFE" w14:paraId="4AB76104" w14:textId="77777777" w:rsidTr="00052AF1">
        <w:trPr>
          <w:trHeight w:val="20"/>
        </w:trPr>
        <w:tc>
          <w:tcPr>
            <w:tcW w:w="3402" w:type="dxa"/>
            <w:tcBorders>
              <w:top w:val="double" w:sz="4" w:space="0" w:color="auto"/>
              <w:left w:val="double" w:sz="4" w:space="0" w:color="auto"/>
            </w:tcBorders>
          </w:tcPr>
          <w:p w14:paraId="18D838E3"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3A0B0C92" w14:textId="77777777" w:rsidR="008978DE" w:rsidRPr="008C0018"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54EE080B"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3F5AC5" w14:paraId="05705F93" w14:textId="77777777" w:rsidTr="00052AF1">
        <w:trPr>
          <w:trHeight w:val="323"/>
        </w:trPr>
        <w:tc>
          <w:tcPr>
            <w:tcW w:w="3402" w:type="dxa"/>
            <w:tcBorders>
              <w:left w:val="double" w:sz="4" w:space="0" w:color="auto"/>
            </w:tcBorders>
          </w:tcPr>
          <w:p w14:paraId="7811BA2E" w14:textId="052810DF" w:rsidR="00966AC8" w:rsidRPr="00F30147" w:rsidRDefault="00966AC8" w:rsidP="008C0018">
            <w:pPr>
              <w:spacing w:before="120"/>
            </w:pPr>
            <w:r>
              <w:t xml:space="preserve">Part of the </w:t>
            </w:r>
            <w:r w:rsidR="00AD29E8">
              <w:t xml:space="preserve">education </w:t>
            </w:r>
            <w:proofErr w:type="spellStart"/>
            <w:r w:rsidR="00AD29E8">
              <w:t>programme</w:t>
            </w:r>
            <w:proofErr w:type="spellEnd"/>
            <w:r>
              <w:t xml:space="preserve"> completed in the </w:t>
            </w:r>
            <w:r w:rsidR="00AD29E8">
              <w:t>education institution</w:t>
            </w:r>
          </w:p>
        </w:tc>
        <w:tc>
          <w:tcPr>
            <w:tcW w:w="3402" w:type="dxa"/>
            <w:gridSpan w:val="2"/>
            <w:shd w:val="clear" w:color="auto" w:fill="FFFFFF"/>
          </w:tcPr>
          <w:p w14:paraId="5B206DD8" w14:textId="65A42B8B" w:rsidR="00966AC8" w:rsidRPr="00F30147" w:rsidRDefault="001B1371" w:rsidP="00B023A6">
            <w:pPr>
              <w:spacing w:before="120"/>
              <w:jc w:val="center"/>
              <w:rPr>
                <w:i/>
                <w:color w:val="1F3864"/>
              </w:rPr>
            </w:pPr>
            <w:r>
              <w:rPr>
                <w:i/>
                <w:color w:val="1F3864"/>
              </w:rPr>
              <w:t xml:space="preserve">&lt;&lt;Indicate the amount (%) of the </w:t>
            </w:r>
            <w:proofErr w:type="spellStart"/>
            <w:r>
              <w:rPr>
                <w:i/>
                <w:color w:val="1F3864"/>
              </w:rPr>
              <w:t>programme</w:t>
            </w:r>
            <w:proofErr w:type="spellEnd"/>
            <w:r>
              <w:rPr>
                <w:i/>
                <w:color w:val="1F3864"/>
              </w:rPr>
              <w:t xml:space="preserve"> completed on the premises of the </w:t>
            </w:r>
            <w:r w:rsidR="00AD29E8">
              <w:rPr>
                <w:i/>
                <w:color w:val="1F3864"/>
              </w:rPr>
              <w:t>education institution</w:t>
            </w:r>
            <w:r>
              <w:rPr>
                <w:i/>
                <w:color w:val="1F3864"/>
              </w:rPr>
              <w:t>&gt;&gt;</w:t>
            </w:r>
          </w:p>
        </w:tc>
        <w:tc>
          <w:tcPr>
            <w:tcW w:w="3403" w:type="dxa"/>
            <w:tcBorders>
              <w:right w:val="double" w:sz="4" w:space="0" w:color="auto"/>
            </w:tcBorders>
            <w:shd w:val="clear" w:color="auto" w:fill="FFFFFF"/>
          </w:tcPr>
          <w:p w14:paraId="0622F07B" w14:textId="0F5290F3" w:rsidR="00A41A55" w:rsidRPr="00F30147" w:rsidRDefault="00B023A6" w:rsidP="008C0018">
            <w:pPr>
              <w:spacing w:before="120" w:after="120"/>
              <w:jc w:val="center"/>
              <w:rPr>
                <w:i/>
                <w:color w:val="1F3864"/>
              </w:rPr>
            </w:pPr>
            <w:r>
              <w:rPr>
                <w:i/>
                <w:color w:val="1F3864"/>
              </w:rPr>
              <w:t xml:space="preserve">&lt;&lt;Indicate the amount (in hours or training weeks) of the </w:t>
            </w:r>
            <w:proofErr w:type="spellStart"/>
            <w:r>
              <w:rPr>
                <w:i/>
                <w:color w:val="1F3864"/>
              </w:rPr>
              <w:t>programme</w:t>
            </w:r>
            <w:proofErr w:type="spellEnd"/>
            <w:r>
              <w:rPr>
                <w:i/>
                <w:color w:val="1F3864"/>
              </w:rPr>
              <w:t xml:space="preserve"> completed on the premises of the </w:t>
            </w:r>
            <w:r w:rsidR="00AD29E8">
              <w:rPr>
                <w:i/>
                <w:color w:val="1F3864"/>
              </w:rPr>
              <w:t>education institution</w:t>
            </w:r>
            <w:r>
              <w:rPr>
                <w:i/>
                <w:color w:val="1F3864"/>
              </w:rPr>
              <w:t>&gt;&gt;</w:t>
            </w:r>
          </w:p>
        </w:tc>
      </w:tr>
      <w:tr w:rsidR="00966AC8" w:rsidRPr="003F5AC5" w14:paraId="615BB9E5" w14:textId="77777777" w:rsidTr="00052AF1">
        <w:trPr>
          <w:trHeight w:val="350"/>
        </w:trPr>
        <w:tc>
          <w:tcPr>
            <w:tcW w:w="3402" w:type="dxa"/>
            <w:tcBorders>
              <w:left w:val="double" w:sz="4" w:space="0" w:color="auto"/>
            </w:tcBorders>
          </w:tcPr>
          <w:p w14:paraId="430F496B" w14:textId="76EFF3F1" w:rsidR="00966AC8" w:rsidRPr="00F30147" w:rsidRDefault="00966AC8" w:rsidP="008C0018">
            <w:pPr>
              <w:spacing w:before="120"/>
              <w:rPr>
                <w:b/>
              </w:rPr>
            </w:pPr>
            <w:r>
              <w:t xml:space="preserve">Part of the </w:t>
            </w:r>
            <w:r w:rsidR="00AD29E8">
              <w:t xml:space="preserve">education </w:t>
            </w:r>
            <w:proofErr w:type="spellStart"/>
            <w:r w:rsidR="00AD29E8">
              <w:t>programme</w:t>
            </w:r>
            <w:proofErr w:type="spellEnd"/>
            <w:r>
              <w:t xml:space="preserve"> completed in </w:t>
            </w:r>
            <w:proofErr w:type="gramStart"/>
            <w:r>
              <w:t>workplace</w:t>
            </w:r>
            <w:proofErr w:type="gramEnd"/>
            <w:r>
              <w:t xml:space="preserve"> internship, including work-based training</w:t>
            </w:r>
          </w:p>
        </w:tc>
        <w:tc>
          <w:tcPr>
            <w:tcW w:w="3402" w:type="dxa"/>
            <w:gridSpan w:val="2"/>
            <w:tcBorders>
              <w:bottom w:val="nil"/>
            </w:tcBorders>
            <w:shd w:val="clear" w:color="auto" w:fill="FFFFFF"/>
          </w:tcPr>
          <w:p w14:paraId="3C805E7F" w14:textId="32051BB3" w:rsidR="002C30F7" w:rsidRPr="00F30147" w:rsidRDefault="00B023A6" w:rsidP="00B023A6">
            <w:pPr>
              <w:spacing w:before="120"/>
              <w:jc w:val="center"/>
              <w:rPr>
                <w:i/>
                <w:color w:val="1F3864"/>
              </w:rPr>
            </w:pPr>
            <w:r>
              <w:rPr>
                <w:i/>
                <w:color w:val="1F3864"/>
              </w:rPr>
              <w:t xml:space="preserve">&lt;&lt;Indicate the amount (%) of the </w:t>
            </w:r>
            <w:proofErr w:type="spellStart"/>
            <w:r>
              <w:rPr>
                <w:i/>
                <w:color w:val="1F3864"/>
              </w:rPr>
              <w:t>programme</w:t>
            </w:r>
            <w:proofErr w:type="spellEnd"/>
            <w:r>
              <w:rPr>
                <w:i/>
                <w:color w:val="1F3864"/>
              </w:rPr>
              <w:t xml:space="preserve"> completed outside the premises of the </w:t>
            </w:r>
            <w:r w:rsidR="00AD29E8">
              <w:rPr>
                <w:i/>
                <w:color w:val="1F3864"/>
              </w:rPr>
              <w:t>education institution</w:t>
            </w:r>
            <w:r>
              <w:rPr>
                <w:i/>
                <w:color w:val="1F3864"/>
              </w:rPr>
              <w:t>,</w:t>
            </w:r>
          </w:p>
          <w:p w14:paraId="23B5F2B3"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162C7839" w14:textId="0C7840AB" w:rsidR="00B97E1D" w:rsidRPr="00F30147" w:rsidRDefault="00B023A6" w:rsidP="00B023A6">
            <w:pPr>
              <w:spacing w:before="120"/>
              <w:jc w:val="center"/>
              <w:rPr>
                <w:i/>
                <w:color w:val="1F3864"/>
              </w:rPr>
            </w:pPr>
            <w:r>
              <w:rPr>
                <w:i/>
                <w:color w:val="1F3864"/>
              </w:rPr>
              <w:t xml:space="preserve">&lt;&lt;Indicate the amount (in hours or training weeks) of the </w:t>
            </w:r>
            <w:proofErr w:type="spellStart"/>
            <w:r>
              <w:rPr>
                <w:i/>
                <w:color w:val="1F3864"/>
              </w:rPr>
              <w:t>programme</w:t>
            </w:r>
            <w:proofErr w:type="spellEnd"/>
            <w:r>
              <w:rPr>
                <w:i/>
                <w:color w:val="1F3864"/>
              </w:rPr>
              <w:t xml:space="preserve"> completed outside the premises of the </w:t>
            </w:r>
            <w:r w:rsidR="00AD29E8">
              <w:rPr>
                <w:i/>
                <w:color w:val="1F3864"/>
              </w:rPr>
              <w:t>education institution</w:t>
            </w:r>
            <w:r>
              <w:rPr>
                <w:i/>
                <w:color w:val="1F3864"/>
              </w:rPr>
              <w:t>,</w:t>
            </w:r>
          </w:p>
          <w:p w14:paraId="430CE937"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129CE475" w14:textId="77777777" w:rsidTr="00A41A55">
        <w:trPr>
          <w:trHeight w:val="274"/>
        </w:trPr>
        <w:tc>
          <w:tcPr>
            <w:tcW w:w="10207" w:type="dxa"/>
            <w:gridSpan w:val="4"/>
            <w:tcBorders>
              <w:left w:val="double" w:sz="4" w:space="0" w:color="auto"/>
              <w:bottom w:val="double" w:sz="4" w:space="0" w:color="auto"/>
              <w:right w:val="double" w:sz="4" w:space="0" w:color="auto"/>
            </w:tcBorders>
          </w:tcPr>
          <w:p w14:paraId="16F77B02" w14:textId="77777777" w:rsidR="00115332" w:rsidRDefault="00052AF1" w:rsidP="00115332">
            <w:pPr>
              <w:rPr>
                <w:color w:val="000000"/>
                <w:sz w:val="18"/>
                <w:szCs w:val="18"/>
              </w:rPr>
            </w:pPr>
            <w:r>
              <w:rPr>
                <w:b/>
                <w:color w:val="000000"/>
                <w:sz w:val="18"/>
              </w:rPr>
              <w:t>****</w:t>
            </w:r>
            <w:r>
              <w:rPr>
                <w:color w:val="000000"/>
                <w:sz w:val="18"/>
              </w:rPr>
              <w:t xml:space="preserve"> Applicable to formal education.</w:t>
            </w:r>
          </w:p>
          <w:p w14:paraId="2F36B606" w14:textId="77777777" w:rsidR="00115332" w:rsidRDefault="00115332" w:rsidP="00115332">
            <w:pPr>
              <w:rPr>
                <w:color w:val="000000"/>
                <w:sz w:val="18"/>
                <w:szCs w:val="18"/>
                <w:lang w:val="lv-LV"/>
              </w:rPr>
            </w:pPr>
          </w:p>
          <w:p w14:paraId="60F1C3CB" w14:textId="77777777" w:rsidR="00966AC8" w:rsidRPr="00206636" w:rsidRDefault="00966AC8" w:rsidP="00115332">
            <w:pPr>
              <w:rPr>
                <w:b/>
                <w:color w:val="000000"/>
              </w:rPr>
            </w:pPr>
            <w:r>
              <w:rPr>
                <w:b/>
                <w:color w:val="000000"/>
              </w:rPr>
              <w:t>Further information available at:</w:t>
            </w:r>
          </w:p>
          <w:p w14:paraId="35F124C1" w14:textId="77777777" w:rsidR="00966AC8" w:rsidRPr="00206636" w:rsidRDefault="004C297D">
            <w:pPr>
              <w:rPr>
                <w:i/>
                <w:color w:val="000000"/>
              </w:rPr>
            </w:pPr>
            <w:hyperlink r:id="rId10" w:history="1">
              <w:r>
                <w:rPr>
                  <w:rStyle w:val="Hyperlink"/>
                  <w:i/>
                </w:rPr>
                <w:t>www.izm.gov.lv</w:t>
              </w:r>
            </w:hyperlink>
            <w:r>
              <w:rPr>
                <w:i/>
                <w:color w:val="000000"/>
              </w:rPr>
              <w:t xml:space="preserve"> </w:t>
            </w:r>
          </w:p>
          <w:p w14:paraId="7F1BCA10" w14:textId="77777777" w:rsidR="00115332" w:rsidRPr="00C35FCF" w:rsidRDefault="004C297D">
            <w:pPr>
              <w:rPr>
                <w:i/>
              </w:rPr>
            </w:pPr>
            <w:hyperlink r:id="rId11" w:history="1">
              <w:r>
                <w:rPr>
                  <w:rStyle w:val="Hyperlink"/>
                  <w:i/>
                </w:rPr>
                <w:t>https://registri.visc.gov.lv/profizglitiba/nks_stand_saraksts_mk_not_626.shtml</w:t>
              </w:r>
            </w:hyperlink>
          </w:p>
          <w:p w14:paraId="6823D2BA" w14:textId="77777777" w:rsidR="00C35FCF" w:rsidRPr="00C35FCF" w:rsidRDefault="00C35FCF">
            <w:pPr>
              <w:rPr>
                <w:i/>
                <w:lang w:val="lv-LV"/>
              </w:rPr>
            </w:pPr>
          </w:p>
          <w:p w14:paraId="415820C8" w14:textId="77777777" w:rsidR="00966AC8" w:rsidRPr="00206636" w:rsidRDefault="00966AC8" w:rsidP="00BA6FFE">
            <w:pPr>
              <w:spacing w:before="40" w:after="40"/>
              <w:rPr>
                <w:b/>
                <w:color w:val="000000"/>
              </w:rPr>
            </w:pPr>
            <w:r>
              <w:rPr>
                <w:b/>
                <w:color w:val="000000"/>
              </w:rPr>
              <w:t>National Information Centre:</w:t>
            </w:r>
          </w:p>
          <w:p w14:paraId="6CEE721E"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27F52436" w14:textId="77777777" w:rsidR="008978DE" w:rsidRPr="00D546F5" w:rsidRDefault="008978DE" w:rsidP="00633E72">
      <w:pPr>
        <w:rPr>
          <w:rFonts w:ascii="Arial" w:hAnsi="Arial"/>
          <w:lang w:val="lv-LV"/>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0C2A5" w14:textId="77777777" w:rsidR="000844AD" w:rsidRDefault="000844AD">
      <w:r>
        <w:separator/>
      </w:r>
    </w:p>
  </w:endnote>
  <w:endnote w:type="continuationSeparator" w:id="0">
    <w:p w14:paraId="56676EB1" w14:textId="77777777" w:rsidR="000844AD" w:rsidRDefault="0008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2493" w14:textId="77777777" w:rsidR="002C2CF3" w:rsidRPr="002A1990" w:rsidRDefault="002C2CF3" w:rsidP="002C2CF3">
    <w:pPr>
      <w:pStyle w:val="Header"/>
      <w:jc w:val="right"/>
    </w:pPr>
    <w:r>
      <w:fldChar w:fldCharType="begin"/>
    </w:r>
    <w:r>
      <w:instrText xml:space="preserve"> PAGE   \* MERGEFORMAT </w:instrText>
    </w:r>
    <w:r>
      <w:fldChar w:fldCharType="separate"/>
    </w:r>
    <w:r w:rsidR="008A0D5B">
      <w:t>2</w:t>
    </w:r>
    <w:r>
      <w:fldChar w:fldCharType="end"/>
    </w:r>
  </w:p>
  <w:p w14:paraId="12B7E4D6"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4A80"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232ED968"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57573A81"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486C4AE4" w14:textId="77777777" w:rsidR="00270D20" w:rsidRDefault="00270D20" w:rsidP="003C241F">
    <w:pPr>
      <w:pStyle w:val="Footer"/>
      <w:jc w:val="both"/>
      <w:rPr>
        <w:sz w:val="16"/>
        <w:szCs w:val="16"/>
      </w:rPr>
    </w:pPr>
    <w:r>
      <w:rPr>
        <w:b/>
        <w:sz w:val="18"/>
        <w:vertAlign w:val="superscript"/>
      </w:rPr>
      <w:t>(**)</w:t>
    </w:r>
    <w:r>
      <w:rPr>
        <w:b/>
        <w:sz w:val="18"/>
      </w:rPr>
      <w:t xml:space="preserve"> </w:t>
    </w:r>
    <w:r>
      <w:rPr>
        <w:sz w:val="16"/>
      </w:rPr>
      <w:t>occupational title from ISCO [2019]</w:t>
    </w:r>
  </w:p>
  <w:p w14:paraId="7D81F979" w14:textId="77777777" w:rsidR="00E73B4A" w:rsidRDefault="00E73B4A" w:rsidP="003C241F">
    <w:pPr>
      <w:pStyle w:val="Footer"/>
      <w:jc w:val="both"/>
      <w:rPr>
        <w:i/>
        <w:color w:val="000000"/>
        <w:sz w:val="16"/>
      </w:rPr>
    </w:pPr>
    <w:r>
      <w:rPr>
        <w:b/>
        <w:sz w:val="18"/>
        <w:vertAlign w:val="superscript"/>
      </w:rPr>
      <w:t>(***)</w:t>
    </w:r>
    <w:r>
      <w:rPr>
        <w:b/>
        <w:sz w:val="18"/>
      </w:rPr>
      <w:t xml:space="preserve"> </w:t>
    </w:r>
    <w:r>
      <w:rPr>
        <w:sz w:val="16"/>
      </w:rPr>
      <w:t>occupational title from the Latvian Qualifications Database [2019]</w:t>
    </w:r>
  </w:p>
  <w:p w14:paraId="7E4C7F54"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39932" w14:textId="77777777" w:rsidR="000844AD" w:rsidRDefault="000844AD">
      <w:r>
        <w:separator/>
      </w:r>
    </w:p>
  </w:footnote>
  <w:footnote w:type="continuationSeparator" w:id="0">
    <w:p w14:paraId="3E6593AE" w14:textId="77777777" w:rsidR="000844AD" w:rsidRDefault="00084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5A0C"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325405">
    <w:abstractNumId w:val="8"/>
  </w:num>
  <w:num w:numId="2" w16cid:durableId="828255186">
    <w:abstractNumId w:val="24"/>
  </w:num>
  <w:num w:numId="3" w16cid:durableId="1280261997">
    <w:abstractNumId w:val="22"/>
  </w:num>
  <w:num w:numId="4" w16cid:durableId="115680947">
    <w:abstractNumId w:val="7"/>
  </w:num>
  <w:num w:numId="5" w16cid:durableId="1551574013">
    <w:abstractNumId w:val="18"/>
  </w:num>
  <w:num w:numId="6" w16cid:durableId="1826890863">
    <w:abstractNumId w:val="20"/>
  </w:num>
  <w:num w:numId="7" w16cid:durableId="1922374386">
    <w:abstractNumId w:val="26"/>
  </w:num>
  <w:num w:numId="8" w16cid:durableId="1498497948">
    <w:abstractNumId w:val="2"/>
  </w:num>
  <w:num w:numId="9" w16cid:durableId="57244408">
    <w:abstractNumId w:val="5"/>
  </w:num>
  <w:num w:numId="10" w16cid:durableId="1020550517">
    <w:abstractNumId w:val="4"/>
  </w:num>
  <w:num w:numId="11" w16cid:durableId="455105866">
    <w:abstractNumId w:val="17"/>
  </w:num>
  <w:num w:numId="12" w16cid:durableId="648249245">
    <w:abstractNumId w:val="16"/>
  </w:num>
  <w:num w:numId="13" w16cid:durableId="100418566">
    <w:abstractNumId w:val="13"/>
  </w:num>
  <w:num w:numId="14" w16cid:durableId="1622302330">
    <w:abstractNumId w:val="12"/>
  </w:num>
  <w:num w:numId="15" w16cid:durableId="1202398739">
    <w:abstractNumId w:val="9"/>
  </w:num>
  <w:num w:numId="16" w16cid:durableId="1350525776">
    <w:abstractNumId w:val="14"/>
  </w:num>
  <w:num w:numId="17" w16cid:durableId="1342463643">
    <w:abstractNumId w:val="19"/>
  </w:num>
  <w:num w:numId="18" w16cid:durableId="502166325">
    <w:abstractNumId w:val="10"/>
  </w:num>
  <w:num w:numId="19" w16cid:durableId="233665528">
    <w:abstractNumId w:val="6"/>
  </w:num>
  <w:num w:numId="20" w16cid:durableId="1313414882">
    <w:abstractNumId w:val="23"/>
  </w:num>
  <w:num w:numId="21" w16cid:durableId="1871263036">
    <w:abstractNumId w:val="21"/>
  </w:num>
  <w:num w:numId="22" w16cid:durableId="1867986067">
    <w:abstractNumId w:val="1"/>
  </w:num>
  <w:num w:numId="23" w16cid:durableId="556085875">
    <w:abstractNumId w:val="25"/>
  </w:num>
  <w:num w:numId="24" w16cid:durableId="795031078">
    <w:abstractNumId w:val="15"/>
  </w:num>
  <w:num w:numId="25" w16cid:durableId="268900810">
    <w:abstractNumId w:val="3"/>
  </w:num>
  <w:num w:numId="26" w16cid:durableId="468132012">
    <w:abstractNumId w:val="0"/>
  </w:num>
  <w:num w:numId="27" w16cid:durableId="765468778">
    <w:abstractNumId w:val="11"/>
  </w:num>
  <w:num w:numId="28" w16cid:durableId="1167331317">
    <w:abstractNumId w:val="28"/>
  </w:num>
  <w:num w:numId="29" w16cid:durableId="18695672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43330"/>
    <w:rsid w:val="00052AF1"/>
    <w:rsid w:val="000751C3"/>
    <w:rsid w:val="00075434"/>
    <w:rsid w:val="000800ED"/>
    <w:rsid w:val="00083940"/>
    <w:rsid w:val="000844AD"/>
    <w:rsid w:val="00087116"/>
    <w:rsid w:val="00094EC4"/>
    <w:rsid w:val="000A654D"/>
    <w:rsid w:val="000B4CD6"/>
    <w:rsid w:val="000B6FF5"/>
    <w:rsid w:val="000E2812"/>
    <w:rsid w:val="000E6826"/>
    <w:rsid w:val="000F329E"/>
    <w:rsid w:val="00101034"/>
    <w:rsid w:val="001033DD"/>
    <w:rsid w:val="00115332"/>
    <w:rsid w:val="00115799"/>
    <w:rsid w:val="00117885"/>
    <w:rsid w:val="00126F36"/>
    <w:rsid w:val="00135B26"/>
    <w:rsid w:val="00143EC3"/>
    <w:rsid w:val="00150C4D"/>
    <w:rsid w:val="00155B7F"/>
    <w:rsid w:val="00161969"/>
    <w:rsid w:val="0016552F"/>
    <w:rsid w:val="00171489"/>
    <w:rsid w:val="001778CE"/>
    <w:rsid w:val="001831E8"/>
    <w:rsid w:val="001B1371"/>
    <w:rsid w:val="001C3138"/>
    <w:rsid w:val="001D1356"/>
    <w:rsid w:val="001D4357"/>
    <w:rsid w:val="001E6D06"/>
    <w:rsid w:val="001F0013"/>
    <w:rsid w:val="001F1C9D"/>
    <w:rsid w:val="001F2A29"/>
    <w:rsid w:val="001F4537"/>
    <w:rsid w:val="001F45B5"/>
    <w:rsid w:val="001F6C36"/>
    <w:rsid w:val="00206636"/>
    <w:rsid w:val="002076CA"/>
    <w:rsid w:val="00210743"/>
    <w:rsid w:val="002266B9"/>
    <w:rsid w:val="00233A3F"/>
    <w:rsid w:val="0023670D"/>
    <w:rsid w:val="00253E85"/>
    <w:rsid w:val="002554EE"/>
    <w:rsid w:val="00256EA9"/>
    <w:rsid w:val="00261DEE"/>
    <w:rsid w:val="00262018"/>
    <w:rsid w:val="00264B92"/>
    <w:rsid w:val="00270D20"/>
    <w:rsid w:val="00272337"/>
    <w:rsid w:val="00277B47"/>
    <w:rsid w:val="0028081F"/>
    <w:rsid w:val="00282C40"/>
    <w:rsid w:val="002931A8"/>
    <w:rsid w:val="002A1990"/>
    <w:rsid w:val="002A3E1C"/>
    <w:rsid w:val="002A7D7B"/>
    <w:rsid w:val="002C2CF3"/>
    <w:rsid w:val="002C30F7"/>
    <w:rsid w:val="002E235A"/>
    <w:rsid w:val="002E2F61"/>
    <w:rsid w:val="002E5464"/>
    <w:rsid w:val="002F2903"/>
    <w:rsid w:val="002F74D5"/>
    <w:rsid w:val="00305B92"/>
    <w:rsid w:val="003103D2"/>
    <w:rsid w:val="00313D1A"/>
    <w:rsid w:val="00323356"/>
    <w:rsid w:val="00327751"/>
    <w:rsid w:val="00327A5F"/>
    <w:rsid w:val="00337C59"/>
    <w:rsid w:val="003522C3"/>
    <w:rsid w:val="00357565"/>
    <w:rsid w:val="00357630"/>
    <w:rsid w:val="0037752F"/>
    <w:rsid w:val="00382158"/>
    <w:rsid w:val="003956A6"/>
    <w:rsid w:val="003B729F"/>
    <w:rsid w:val="003C241F"/>
    <w:rsid w:val="003C2A02"/>
    <w:rsid w:val="003C701D"/>
    <w:rsid w:val="003C722E"/>
    <w:rsid w:val="003D5200"/>
    <w:rsid w:val="003E50A3"/>
    <w:rsid w:val="003F5AC5"/>
    <w:rsid w:val="004046B4"/>
    <w:rsid w:val="004151F4"/>
    <w:rsid w:val="00417171"/>
    <w:rsid w:val="00417EC4"/>
    <w:rsid w:val="00420F01"/>
    <w:rsid w:val="00422C98"/>
    <w:rsid w:val="004273EA"/>
    <w:rsid w:val="00430DF0"/>
    <w:rsid w:val="004352B0"/>
    <w:rsid w:val="004361CD"/>
    <w:rsid w:val="00440215"/>
    <w:rsid w:val="00455E2A"/>
    <w:rsid w:val="00461FE0"/>
    <w:rsid w:val="00466715"/>
    <w:rsid w:val="00467BEE"/>
    <w:rsid w:val="00475BD3"/>
    <w:rsid w:val="0048202C"/>
    <w:rsid w:val="0048299F"/>
    <w:rsid w:val="00494A04"/>
    <w:rsid w:val="004A428E"/>
    <w:rsid w:val="004A5F5B"/>
    <w:rsid w:val="004C100A"/>
    <w:rsid w:val="004C297D"/>
    <w:rsid w:val="004D30CA"/>
    <w:rsid w:val="004D5A94"/>
    <w:rsid w:val="004F4B4F"/>
    <w:rsid w:val="004F55F8"/>
    <w:rsid w:val="005020FD"/>
    <w:rsid w:val="005046F9"/>
    <w:rsid w:val="005116DA"/>
    <w:rsid w:val="005124EA"/>
    <w:rsid w:val="00516120"/>
    <w:rsid w:val="005166B5"/>
    <w:rsid w:val="00520B51"/>
    <w:rsid w:val="0052125D"/>
    <w:rsid w:val="005261A6"/>
    <w:rsid w:val="005323F7"/>
    <w:rsid w:val="0053616F"/>
    <w:rsid w:val="00540A7F"/>
    <w:rsid w:val="005527A1"/>
    <w:rsid w:val="0056782A"/>
    <w:rsid w:val="0057120B"/>
    <w:rsid w:val="00590CBA"/>
    <w:rsid w:val="005B2454"/>
    <w:rsid w:val="005C4829"/>
    <w:rsid w:val="005C4946"/>
    <w:rsid w:val="005D36C9"/>
    <w:rsid w:val="005E7ED4"/>
    <w:rsid w:val="005F08F6"/>
    <w:rsid w:val="005F76AB"/>
    <w:rsid w:val="006037C3"/>
    <w:rsid w:val="006069FA"/>
    <w:rsid w:val="006114F0"/>
    <w:rsid w:val="00613262"/>
    <w:rsid w:val="0063005B"/>
    <w:rsid w:val="00631678"/>
    <w:rsid w:val="00633E72"/>
    <w:rsid w:val="00641519"/>
    <w:rsid w:val="00642035"/>
    <w:rsid w:val="00644539"/>
    <w:rsid w:val="00645BEF"/>
    <w:rsid w:val="006543C2"/>
    <w:rsid w:val="006568C2"/>
    <w:rsid w:val="006607CD"/>
    <w:rsid w:val="006633E1"/>
    <w:rsid w:val="00665243"/>
    <w:rsid w:val="006674AC"/>
    <w:rsid w:val="00677A6F"/>
    <w:rsid w:val="00684B5C"/>
    <w:rsid w:val="00697788"/>
    <w:rsid w:val="00697A89"/>
    <w:rsid w:val="006A3FCB"/>
    <w:rsid w:val="006B0BAD"/>
    <w:rsid w:val="006B4A47"/>
    <w:rsid w:val="006C6B59"/>
    <w:rsid w:val="006C77D8"/>
    <w:rsid w:val="006D54DF"/>
    <w:rsid w:val="006D63C3"/>
    <w:rsid w:val="006E1A81"/>
    <w:rsid w:val="006F3449"/>
    <w:rsid w:val="0070474B"/>
    <w:rsid w:val="00713962"/>
    <w:rsid w:val="00723553"/>
    <w:rsid w:val="0075284B"/>
    <w:rsid w:val="007549E1"/>
    <w:rsid w:val="00760DE4"/>
    <w:rsid w:val="00762D26"/>
    <w:rsid w:val="00775F5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813401"/>
    <w:rsid w:val="008240B3"/>
    <w:rsid w:val="0082444F"/>
    <w:rsid w:val="00825699"/>
    <w:rsid w:val="00827A85"/>
    <w:rsid w:val="00827E33"/>
    <w:rsid w:val="00835738"/>
    <w:rsid w:val="00846CD8"/>
    <w:rsid w:val="00852B23"/>
    <w:rsid w:val="00856B86"/>
    <w:rsid w:val="00861839"/>
    <w:rsid w:val="0086513D"/>
    <w:rsid w:val="00867A05"/>
    <w:rsid w:val="00872D7E"/>
    <w:rsid w:val="008819F1"/>
    <w:rsid w:val="008826CC"/>
    <w:rsid w:val="00894776"/>
    <w:rsid w:val="008978DE"/>
    <w:rsid w:val="008A0D5B"/>
    <w:rsid w:val="008A535B"/>
    <w:rsid w:val="008B4C79"/>
    <w:rsid w:val="008C0018"/>
    <w:rsid w:val="008C3146"/>
    <w:rsid w:val="008C4286"/>
    <w:rsid w:val="008F6F07"/>
    <w:rsid w:val="009018EC"/>
    <w:rsid w:val="00913B97"/>
    <w:rsid w:val="00932772"/>
    <w:rsid w:val="00935FB3"/>
    <w:rsid w:val="009536C1"/>
    <w:rsid w:val="00963294"/>
    <w:rsid w:val="00966AC8"/>
    <w:rsid w:val="00966BBF"/>
    <w:rsid w:val="009755DD"/>
    <w:rsid w:val="00976BCD"/>
    <w:rsid w:val="0098004C"/>
    <w:rsid w:val="00990A03"/>
    <w:rsid w:val="00992DC0"/>
    <w:rsid w:val="009A021E"/>
    <w:rsid w:val="009A63A6"/>
    <w:rsid w:val="009B37E5"/>
    <w:rsid w:val="009C5E52"/>
    <w:rsid w:val="009C5E68"/>
    <w:rsid w:val="009D01BD"/>
    <w:rsid w:val="009D14BD"/>
    <w:rsid w:val="009D62D2"/>
    <w:rsid w:val="009E1482"/>
    <w:rsid w:val="009E709B"/>
    <w:rsid w:val="009F3AC7"/>
    <w:rsid w:val="009F7341"/>
    <w:rsid w:val="009F75E2"/>
    <w:rsid w:val="00A002BE"/>
    <w:rsid w:val="00A008CF"/>
    <w:rsid w:val="00A008EC"/>
    <w:rsid w:val="00A26CFB"/>
    <w:rsid w:val="00A41A55"/>
    <w:rsid w:val="00A4722C"/>
    <w:rsid w:val="00A5053C"/>
    <w:rsid w:val="00A6163C"/>
    <w:rsid w:val="00A62D1F"/>
    <w:rsid w:val="00A7539B"/>
    <w:rsid w:val="00A81C7B"/>
    <w:rsid w:val="00A84572"/>
    <w:rsid w:val="00A960EA"/>
    <w:rsid w:val="00A97FAB"/>
    <w:rsid w:val="00AA21C9"/>
    <w:rsid w:val="00AB46A9"/>
    <w:rsid w:val="00AB7D3A"/>
    <w:rsid w:val="00AD29E8"/>
    <w:rsid w:val="00AD3C58"/>
    <w:rsid w:val="00AE62DE"/>
    <w:rsid w:val="00B023A6"/>
    <w:rsid w:val="00B0362E"/>
    <w:rsid w:val="00B1064A"/>
    <w:rsid w:val="00B1164E"/>
    <w:rsid w:val="00B14EE4"/>
    <w:rsid w:val="00B17CD5"/>
    <w:rsid w:val="00B4024F"/>
    <w:rsid w:val="00B408CB"/>
    <w:rsid w:val="00B40A5F"/>
    <w:rsid w:val="00B42D59"/>
    <w:rsid w:val="00B4798A"/>
    <w:rsid w:val="00B479E9"/>
    <w:rsid w:val="00B56564"/>
    <w:rsid w:val="00B65175"/>
    <w:rsid w:val="00B705D2"/>
    <w:rsid w:val="00B74A01"/>
    <w:rsid w:val="00B75CB3"/>
    <w:rsid w:val="00B767C8"/>
    <w:rsid w:val="00B86457"/>
    <w:rsid w:val="00B95F90"/>
    <w:rsid w:val="00B9611F"/>
    <w:rsid w:val="00B97E1D"/>
    <w:rsid w:val="00BA275F"/>
    <w:rsid w:val="00BA5422"/>
    <w:rsid w:val="00BA6FFE"/>
    <w:rsid w:val="00BB4677"/>
    <w:rsid w:val="00BB5A3B"/>
    <w:rsid w:val="00BC2194"/>
    <w:rsid w:val="00BC5800"/>
    <w:rsid w:val="00BD270E"/>
    <w:rsid w:val="00BE432A"/>
    <w:rsid w:val="00BE6377"/>
    <w:rsid w:val="00BF1C5C"/>
    <w:rsid w:val="00BF4026"/>
    <w:rsid w:val="00C00B29"/>
    <w:rsid w:val="00C01BD2"/>
    <w:rsid w:val="00C028EA"/>
    <w:rsid w:val="00C20872"/>
    <w:rsid w:val="00C21B0D"/>
    <w:rsid w:val="00C27A6F"/>
    <w:rsid w:val="00C35FCF"/>
    <w:rsid w:val="00C42000"/>
    <w:rsid w:val="00C56E76"/>
    <w:rsid w:val="00C6140A"/>
    <w:rsid w:val="00C65B15"/>
    <w:rsid w:val="00C9037A"/>
    <w:rsid w:val="00C92E24"/>
    <w:rsid w:val="00C92E87"/>
    <w:rsid w:val="00C965F0"/>
    <w:rsid w:val="00CA0432"/>
    <w:rsid w:val="00CA1DC0"/>
    <w:rsid w:val="00CB1736"/>
    <w:rsid w:val="00CC3756"/>
    <w:rsid w:val="00CE06E9"/>
    <w:rsid w:val="00CE68EB"/>
    <w:rsid w:val="00CF05DC"/>
    <w:rsid w:val="00CF34F9"/>
    <w:rsid w:val="00CF3F5B"/>
    <w:rsid w:val="00D0121E"/>
    <w:rsid w:val="00D041C6"/>
    <w:rsid w:val="00D07181"/>
    <w:rsid w:val="00D132F7"/>
    <w:rsid w:val="00D413E1"/>
    <w:rsid w:val="00D546F5"/>
    <w:rsid w:val="00D75EE9"/>
    <w:rsid w:val="00D76A3C"/>
    <w:rsid w:val="00D81C79"/>
    <w:rsid w:val="00D87A45"/>
    <w:rsid w:val="00DA6C91"/>
    <w:rsid w:val="00DB7317"/>
    <w:rsid w:val="00DC4277"/>
    <w:rsid w:val="00DC52FC"/>
    <w:rsid w:val="00DE63F6"/>
    <w:rsid w:val="00E00A1E"/>
    <w:rsid w:val="00E03091"/>
    <w:rsid w:val="00E10B19"/>
    <w:rsid w:val="00E170A7"/>
    <w:rsid w:val="00E207A1"/>
    <w:rsid w:val="00E31ABC"/>
    <w:rsid w:val="00E4205E"/>
    <w:rsid w:val="00E475A7"/>
    <w:rsid w:val="00E60134"/>
    <w:rsid w:val="00E647A9"/>
    <w:rsid w:val="00E73B4A"/>
    <w:rsid w:val="00E7593D"/>
    <w:rsid w:val="00E86BF5"/>
    <w:rsid w:val="00E90063"/>
    <w:rsid w:val="00E9578A"/>
    <w:rsid w:val="00EC203F"/>
    <w:rsid w:val="00EC4BCF"/>
    <w:rsid w:val="00EC5ED9"/>
    <w:rsid w:val="00ED0E47"/>
    <w:rsid w:val="00ED4900"/>
    <w:rsid w:val="00EE5C9E"/>
    <w:rsid w:val="00EF729E"/>
    <w:rsid w:val="00F004F9"/>
    <w:rsid w:val="00F043D8"/>
    <w:rsid w:val="00F05F29"/>
    <w:rsid w:val="00F27B84"/>
    <w:rsid w:val="00F30147"/>
    <w:rsid w:val="00F57297"/>
    <w:rsid w:val="00F72B03"/>
    <w:rsid w:val="00F83E4A"/>
    <w:rsid w:val="00F91406"/>
    <w:rsid w:val="00F93CCC"/>
    <w:rsid w:val="00FB319D"/>
    <w:rsid w:val="00FB7570"/>
    <w:rsid w:val="00FB7A7F"/>
    <w:rsid w:val="00FC5668"/>
    <w:rsid w:val="00FD6510"/>
    <w:rsid w:val="00FE0368"/>
    <w:rsid w:val="00FE6338"/>
    <w:rsid w:val="00FE712C"/>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1468ED"/>
  <w14:defaultImageDpi w14:val="0"/>
  <w15:docId w15:val="{61F2D910-D528-4BC4-B832-D769D12C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lang w:val="x-none"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lang w:val="x-non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lang w:val="x-none"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sz w:val="28"/>
      <w:szCs w:val="28"/>
      <w:lang w:val="x-none"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sz w:val="26"/>
      <w:szCs w:val="26"/>
      <w:lang w:val="x-none"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sz w:val="22"/>
      <w:szCs w:val="22"/>
      <w:lang w:val="x-none"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imes New Roman"/>
      <w:sz w:val="24"/>
      <w:szCs w:val="24"/>
      <w:lang w:val="x-none"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imes New Roman"/>
      <w:i/>
      <w:iCs/>
      <w:sz w:val="24"/>
      <w:szCs w:val="24"/>
      <w:lang w:val="x-none"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imes New Roman"/>
      <w:sz w:val="22"/>
      <w:szCs w:val="22"/>
      <w:lang w:val="x-none" w:eastAsia="en-GB"/>
    </w:rPr>
  </w:style>
  <w:style w:type="character" w:styleId="FootnoteReference">
    <w:name w:val="footnote reference"/>
    <w:basedOn w:val="DefaultParagraphFont"/>
    <w:uiPriority w:val="99"/>
    <w:semiHidden/>
    <w:rPr>
      <w:rFonts w:cs="Times New Roman"/>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rFonts w:cs="Times New Roman"/>
      <w:sz w:val="16"/>
      <w:szCs w:val="16"/>
      <w:lang w:val="x-none"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rFonts w:cs="Times New Roman"/>
      <w:lang w:val="x-none"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rFonts w:cs="Times New Roman"/>
      <w:lang w:val="x-none"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rFonts w:cs="Times New Roman"/>
      <w:lang w:val="x-none"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rFonts w:cs="Times New Roman"/>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rFonts w:cs="Times New Roman"/>
      <w:lang w:val="x-none" w:eastAsia="en-GB"/>
    </w:rPr>
  </w:style>
  <w:style w:type="character" w:styleId="Hyperlink">
    <w:name w:val="Hyperlink"/>
    <w:basedOn w:val="DefaultParagraphFont"/>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val="x-none"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rFonts w:cs="Times New Roman"/>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rFonts w:cs="Times New Roman"/>
      <w:lang w:val="x-none" w:eastAsia="en-GB"/>
    </w:rPr>
  </w:style>
  <w:style w:type="character" w:styleId="CommentReference">
    <w:name w:val="annotation reference"/>
    <w:basedOn w:val="DefaultParagraphFont"/>
    <w:uiPriority w:val="99"/>
    <w:rsid w:val="001E6D06"/>
    <w:rPr>
      <w:rFonts w:cs="Times New Roman"/>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rFonts w:cs="Times New Roman"/>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rFonts w:cs="Times New Roman"/>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cs="Times New Roman"/>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rFonts w:cs="Times New Roman"/>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464547">
      <w:marLeft w:val="0"/>
      <w:marRight w:val="0"/>
      <w:marTop w:val="0"/>
      <w:marBottom w:val="0"/>
      <w:divBdr>
        <w:top w:val="none" w:sz="0" w:space="0" w:color="auto"/>
        <w:left w:val="none" w:sz="0" w:space="0" w:color="auto"/>
        <w:bottom w:val="none" w:sz="0" w:space="0" w:color="auto"/>
        <w:right w:val="none" w:sz="0" w:space="0" w:color="auto"/>
      </w:divBdr>
    </w:div>
    <w:div w:id="407464549">
      <w:marLeft w:val="0"/>
      <w:marRight w:val="0"/>
      <w:marTop w:val="0"/>
      <w:marBottom w:val="0"/>
      <w:divBdr>
        <w:top w:val="none" w:sz="0" w:space="0" w:color="auto"/>
        <w:left w:val="none" w:sz="0" w:space="0" w:color="auto"/>
        <w:bottom w:val="none" w:sz="0" w:space="0" w:color="auto"/>
        <w:right w:val="none" w:sz="0" w:space="0" w:color="auto"/>
      </w:divBdr>
      <w:divsChild>
        <w:div w:id="407464548">
          <w:marLeft w:val="0"/>
          <w:marRight w:val="0"/>
          <w:marTop w:val="0"/>
          <w:marBottom w:val="0"/>
          <w:divBdr>
            <w:top w:val="none" w:sz="0" w:space="0" w:color="auto"/>
            <w:left w:val="none" w:sz="0" w:space="0" w:color="auto"/>
            <w:bottom w:val="none" w:sz="0" w:space="0" w:color="auto"/>
            <w:right w:val="none" w:sz="0" w:space="0" w:color="auto"/>
          </w:divBdr>
        </w:div>
        <w:div w:id="407464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i.visc.gov.lv/profizglitiba/nks_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51B17-E4DF-40B1-9BEF-A84508C2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4330</Words>
  <Characters>2469</Characters>
  <Application>Microsoft Office Word</Application>
  <DocSecurity>0</DocSecurity>
  <Lines>20</Lines>
  <Paragraphs>13</Paragraphs>
  <ScaleCrop>false</ScaleCrop>
  <Company>Cedefop</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11</cp:revision>
  <cp:lastPrinted>2003-10-16T15:04:00Z</cp:lastPrinted>
  <dcterms:created xsi:type="dcterms:W3CDTF">2023-11-21T10:32:00Z</dcterms:created>
  <dcterms:modified xsi:type="dcterms:W3CDTF">2025-01-31T12:14:00Z</dcterms:modified>
</cp:coreProperties>
</file>