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3AD896F2" w14:textId="77777777" w:rsidTr="00261DEE">
        <w:trPr>
          <w:cantSplit/>
          <w:trHeight w:val="851"/>
        </w:trPr>
        <w:tc>
          <w:tcPr>
            <w:tcW w:w="2203" w:type="dxa"/>
          </w:tcPr>
          <w:p w14:paraId="202B7C4D" w14:textId="77777777" w:rsidR="008978DE" w:rsidRPr="00D546F5" w:rsidRDefault="00DA2DD7">
            <w:pPr>
              <w:jc w:val="center"/>
              <w:rPr>
                <w:rFonts w:ascii="Arial" w:hAnsi="Arial"/>
              </w:rPr>
            </w:pPr>
            <w:r w:rsidRPr="00DA2DD7">
              <w:rPr>
                <w:b/>
                <w:noProof/>
                <w:sz w:val="32"/>
              </w:rPr>
              <w:drawing>
                <wp:inline distT="0" distB="0" distL="0" distR="0" wp14:anchorId="764A41C2" wp14:editId="19C99874">
                  <wp:extent cx="1371600" cy="7810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3F4C60E7" w14:textId="784AA45F" w:rsidR="008978DE" w:rsidRPr="00D546F5" w:rsidRDefault="0039282D">
            <w:pPr>
              <w:spacing w:before="120"/>
              <w:jc w:val="center"/>
              <w:rPr>
                <w:rFonts w:ascii="Arial" w:hAnsi="Arial"/>
                <w:sz w:val="36"/>
              </w:rPr>
            </w:pPr>
            <w:r w:rsidRPr="0039282D">
              <w:rPr>
                <w:rFonts w:ascii="Arial" w:hAnsi="Arial"/>
                <w:sz w:val="36"/>
              </w:rPr>
              <w:t>Certificate supplement</w:t>
            </w:r>
            <w:r w:rsidR="00261DEE">
              <w:rPr>
                <w:rFonts w:ascii="Arial" w:hAnsi="Arial"/>
                <w:sz w:val="36"/>
                <w:vertAlign w:val="superscript"/>
              </w:rPr>
              <w:t>(*)</w:t>
            </w:r>
          </w:p>
        </w:tc>
        <w:tc>
          <w:tcPr>
            <w:tcW w:w="1485" w:type="dxa"/>
          </w:tcPr>
          <w:p w14:paraId="702E49F8" w14:textId="77777777" w:rsidR="008978DE" w:rsidRPr="00D546F5" w:rsidRDefault="008978DE">
            <w:pPr>
              <w:jc w:val="center"/>
              <w:rPr>
                <w:rFonts w:ascii="Arial" w:hAnsi="Arial"/>
                <w:sz w:val="16"/>
              </w:rPr>
            </w:pPr>
            <w:r>
              <w:rPr>
                <w:rFonts w:ascii="Arial" w:hAnsi="Arial"/>
                <w:sz w:val="16"/>
              </w:rPr>
              <w:t xml:space="preserve"> </w:t>
            </w:r>
            <w:r w:rsidR="00DA2DD7" w:rsidRPr="00E15C59">
              <w:rPr>
                <w:noProof/>
              </w:rPr>
              <w:drawing>
                <wp:inline distT="0" distB="0" distL="0" distR="0" wp14:anchorId="65EA600C" wp14:editId="6B739841">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22239277" w14:textId="77777777" w:rsidR="007B0255" w:rsidRPr="000E6826" w:rsidRDefault="007B0255" w:rsidP="009E1482">
      <w:pPr>
        <w:rPr>
          <w:rFonts w:ascii="Arial" w:hAnsi="Arial"/>
          <w:color w:val="000000"/>
          <w:sz w:val="22"/>
          <w:lang w:val="lv-LV"/>
        </w:rPr>
      </w:pPr>
    </w:p>
    <w:p w14:paraId="49B69CD2" w14:textId="20B0DE0D" w:rsidR="007B0255" w:rsidRPr="000E2812" w:rsidRDefault="007B0255" w:rsidP="000E2812">
      <w:r>
        <w:rPr>
          <w:rFonts w:ascii="Arial" w:hAnsi="Arial"/>
          <w:sz w:val="22"/>
        </w:rPr>
        <w:t xml:space="preserve">Series of </w:t>
      </w:r>
      <w:r w:rsidR="0039282D">
        <w:rPr>
          <w:rFonts w:ascii="Arial" w:hAnsi="Arial"/>
          <w:sz w:val="22"/>
        </w:rPr>
        <w:t>the</w:t>
      </w:r>
      <w:r>
        <w:rPr>
          <w:rFonts w:ascii="Arial" w:hAnsi="Arial"/>
          <w:sz w:val="22"/>
        </w:rPr>
        <w:t xml:space="preserve"> </w:t>
      </w:r>
      <w:r w:rsidR="0039282D">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7DAB09F7"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F177F9" w14:paraId="0DC8CC83" w14:textId="77777777" w:rsidTr="00872D7E">
        <w:tc>
          <w:tcPr>
            <w:tcW w:w="10207" w:type="dxa"/>
            <w:tcBorders>
              <w:top w:val="double" w:sz="4" w:space="0" w:color="auto"/>
            </w:tcBorders>
            <w:shd w:val="clear" w:color="auto" w:fill="D9D9D9"/>
          </w:tcPr>
          <w:p w14:paraId="25AA353B" w14:textId="3EBD3CFE" w:rsidR="008978DE" w:rsidRPr="001B1371" w:rsidRDefault="008978DE" w:rsidP="00A002BE">
            <w:pPr>
              <w:spacing w:before="120" w:after="120"/>
              <w:jc w:val="center"/>
              <w:rPr>
                <w:rFonts w:ascii="Arial" w:hAnsi="Arial"/>
                <w:b/>
              </w:rPr>
            </w:pPr>
            <w:r>
              <w:rPr>
                <w:rFonts w:ascii="Arial" w:hAnsi="Arial"/>
                <w:b/>
              </w:rPr>
              <w:t xml:space="preserve">1. Title of the </w:t>
            </w:r>
            <w:r w:rsidR="0039282D" w:rsidRPr="0039282D">
              <w:rPr>
                <w:rFonts w:ascii="Arial" w:hAnsi="Arial"/>
                <w:b/>
              </w:rPr>
              <w:t>Certificate</w:t>
            </w:r>
            <w:r>
              <w:rPr>
                <w:rFonts w:ascii="Arial" w:hAnsi="Arial"/>
                <w:b/>
                <w:vertAlign w:val="superscript"/>
              </w:rPr>
              <w:t>(1)</w:t>
            </w:r>
          </w:p>
        </w:tc>
      </w:tr>
      <w:tr w:rsidR="008978DE" w:rsidRPr="00F177F9" w14:paraId="29F721BF" w14:textId="77777777" w:rsidTr="005046F9">
        <w:trPr>
          <w:cantSplit/>
          <w:trHeight w:val="946"/>
        </w:trPr>
        <w:tc>
          <w:tcPr>
            <w:tcW w:w="10207" w:type="dxa"/>
          </w:tcPr>
          <w:p w14:paraId="6B5A7A48" w14:textId="77777777" w:rsidR="00BA275F" w:rsidRPr="00F177F9" w:rsidRDefault="00E01779" w:rsidP="00A002BE">
            <w:pPr>
              <w:spacing w:before="120"/>
              <w:rPr>
                <w:sz w:val="24"/>
                <w:szCs w:val="24"/>
              </w:rPr>
            </w:pPr>
            <w:r>
              <w:rPr>
                <w:rFonts w:ascii="MS Gothic" w:eastAsia="MS Gothic" w:hAnsi="MS Gothic" w:hint="eastAsia"/>
                <w:sz w:val="24"/>
                <w:szCs w:val="24"/>
                <w:lang w:val="lv-LV"/>
              </w:rPr>
              <w:t>☐</w:t>
            </w:r>
            <w:r w:rsidR="00DA2DD7">
              <w:rPr>
                <w:sz w:val="24"/>
              </w:rPr>
              <w:t xml:space="preserve"> Diploms par profesionālo vidējo izglītību</w:t>
            </w:r>
          </w:p>
          <w:p w14:paraId="0911FAF2" w14:textId="77777777" w:rsidR="008978DE" w:rsidRPr="00F30147" w:rsidRDefault="00E01779" w:rsidP="00DE63F6">
            <w:pPr>
              <w:rPr>
                <w:sz w:val="24"/>
                <w:szCs w:val="24"/>
              </w:rPr>
            </w:pPr>
            <w:r>
              <w:rPr>
                <w:rFonts w:ascii="MS Gothic" w:eastAsia="MS Gothic" w:hAnsi="MS Gothic" w:hint="eastAsia"/>
                <w:sz w:val="24"/>
                <w:szCs w:val="24"/>
                <w:lang w:val="lv-LV"/>
              </w:rPr>
              <w:t>☐</w:t>
            </w:r>
            <w:r w:rsidR="00DA2DD7">
              <w:rPr>
                <w:sz w:val="24"/>
              </w:rPr>
              <w:t xml:space="preserve"> Profesionālās kvalifikācijas apliecība</w:t>
            </w:r>
          </w:p>
          <w:p w14:paraId="11D4C0DA" w14:textId="77777777" w:rsidR="000751C3" w:rsidRPr="00D546F5" w:rsidRDefault="0079496C" w:rsidP="00D76A3C">
            <w:pPr>
              <w:spacing w:after="120"/>
              <w:jc w:val="center"/>
              <w:rPr>
                <w:color w:val="002060"/>
                <w:sz w:val="24"/>
              </w:rPr>
            </w:pPr>
            <w:r>
              <w:rPr>
                <w:sz w:val="24"/>
              </w:rPr>
              <w:t xml:space="preserve">Profesionālā kvalifikācija: </w:t>
            </w:r>
            <w:r>
              <w:rPr>
                <w:b/>
                <w:sz w:val="28"/>
              </w:rPr>
              <w:t>Gaisa kuģa mehāniķis</w:t>
            </w:r>
          </w:p>
        </w:tc>
      </w:tr>
      <w:tr w:rsidR="008978DE" w:rsidRPr="00D546F5" w14:paraId="221B9371" w14:textId="77777777" w:rsidTr="00B023A6">
        <w:trPr>
          <w:cantSplit/>
          <w:trHeight w:val="220"/>
        </w:trPr>
        <w:tc>
          <w:tcPr>
            <w:tcW w:w="10207" w:type="dxa"/>
            <w:tcBorders>
              <w:bottom w:val="double" w:sz="4" w:space="0" w:color="auto"/>
            </w:tcBorders>
          </w:tcPr>
          <w:p w14:paraId="08D658DC"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16F40D47"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F177F9" w14:paraId="4EF26167" w14:textId="77777777" w:rsidTr="00872D7E">
        <w:tc>
          <w:tcPr>
            <w:tcW w:w="10207" w:type="dxa"/>
            <w:tcBorders>
              <w:top w:val="double" w:sz="4" w:space="0" w:color="auto"/>
            </w:tcBorders>
            <w:shd w:val="clear" w:color="auto" w:fill="D9D9D9"/>
          </w:tcPr>
          <w:p w14:paraId="2BAE0B40" w14:textId="496F2E99" w:rsidR="008978DE" w:rsidRPr="001B1371" w:rsidRDefault="008978DE" w:rsidP="00A002BE">
            <w:pPr>
              <w:spacing w:before="120" w:after="120"/>
              <w:jc w:val="center"/>
              <w:rPr>
                <w:rFonts w:ascii="Arial" w:hAnsi="Arial"/>
                <w:b/>
              </w:rPr>
            </w:pPr>
            <w:r>
              <w:rPr>
                <w:rFonts w:ascii="Arial" w:hAnsi="Arial"/>
                <w:b/>
              </w:rPr>
              <w:t>2. </w:t>
            </w:r>
            <w:r w:rsidR="0039282D" w:rsidRPr="0039282D">
              <w:rPr>
                <w:rFonts w:ascii="Arial" w:hAnsi="Arial"/>
                <w:b/>
              </w:rPr>
              <w:t>Translated title of the Certificate</w:t>
            </w:r>
            <w:r>
              <w:rPr>
                <w:rFonts w:ascii="Arial" w:hAnsi="Arial"/>
                <w:b/>
                <w:vertAlign w:val="superscript"/>
              </w:rPr>
              <w:t>(2)</w:t>
            </w:r>
          </w:p>
        </w:tc>
      </w:tr>
      <w:tr w:rsidR="008978DE" w:rsidRPr="00D546F5" w14:paraId="42962E27" w14:textId="77777777" w:rsidTr="000A654D">
        <w:trPr>
          <w:trHeight w:val="1032"/>
        </w:trPr>
        <w:tc>
          <w:tcPr>
            <w:tcW w:w="10207" w:type="dxa"/>
          </w:tcPr>
          <w:p w14:paraId="438F8D60" w14:textId="46823F60" w:rsidR="00BA275F" w:rsidRPr="00052AF1" w:rsidRDefault="00E01779"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DA2DD7">
              <w:rPr>
                <w:sz w:val="24"/>
              </w:rPr>
              <w:t xml:space="preserve"> </w:t>
            </w:r>
            <w:r w:rsidR="0039282D">
              <w:rPr>
                <w:sz w:val="24"/>
                <w:shd w:val="clear" w:color="auto" w:fill="FFFFFF"/>
              </w:rPr>
              <w:t>D</w:t>
            </w:r>
            <w:r w:rsidR="00DA2DD7">
              <w:rPr>
                <w:sz w:val="24"/>
                <w:shd w:val="clear" w:color="auto" w:fill="FFFFFF"/>
              </w:rPr>
              <w:t>iploma of vocational secondary education</w:t>
            </w:r>
          </w:p>
          <w:p w14:paraId="752F775C" w14:textId="3D254E75" w:rsidR="00D07181" w:rsidRPr="00052AF1" w:rsidRDefault="00E01779" w:rsidP="00E90063">
            <w:pPr>
              <w:rPr>
                <w:rFonts w:ascii="Arial" w:hAnsi="Arial" w:cs="Arial"/>
                <w:shd w:val="clear" w:color="auto" w:fill="FFFFFF"/>
              </w:rPr>
            </w:pPr>
            <w:r>
              <w:rPr>
                <w:rFonts w:ascii="MS Gothic" w:eastAsia="MS Gothic" w:hAnsi="MS Gothic" w:hint="eastAsia"/>
                <w:sz w:val="24"/>
                <w:szCs w:val="24"/>
                <w:lang w:val="lv-LV"/>
              </w:rPr>
              <w:t>☐</w:t>
            </w:r>
            <w:r w:rsidR="00DA2DD7">
              <w:rPr>
                <w:sz w:val="24"/>
              </w:rPr>
              <w:t xml:space="preserve"> </w:t>
            </w:r>
            <w:r w:rsidR="0039282D">
              <w:rPr>
                <w:sz w:val="24"/>
              </w:rPr>
              <w:t xml:space="preserve">Certificate of professional </w:t>
            </w:r>
            <w:r w:rsidR="00DA2DD7">
              <w:rPr>
                <w:sz w:val="24"/>
                <w:shd w:val="clear" w:color="auto" w:fill="FFFFFF"/>
              </w:rPr>
              <w:t>qualification</w:t>
            </w:r>
          </w:p>
          <w:p w14:paraId="0DA0A858" w14:textId="0B334C62" w:rsidR="00667913" w:rsidRDefault="0039282D" w:rsidP="00667913">
            <w:pPr>
              <w:jc w:val="center"/>
              <w:rPr>
                <w:sz w:val="24"/>
                <w:shd w:val="clear" w:color="auto" w:fill="FFFFFF"/>
              </w:rPr>
            </w:pPr>
            <w:r>
              <w:rPr>
                <w:sz w:val="24"/>
                <w:shd w:val="clear" w:color="auto" w:fill="FFFFFF"/>
              </w:rPr>
              <w:t>Professional</w:t>
            </w:r>
            <w:r w:rsidR="00E90063">
              <w:rPr>
                <w:sz w:val="24"/>
                <w:shd w:val="clear" w:color="auto" w:fill="FFFFFF"/>
              </w:rPr>
              <w:t xml:space="preserve"> qualification: </w:t>
            </w:r>
          </w:p>
          <w:p w14:paraId="3902FC4F" w14:textId="3449C894" w:rsidR="00E90063" w:rsidRPr="00052AF1" w:rsidRDefault="00E90063" w:rsidP="00357565">
            <w:pPr>
              <w:spacing w:after="120"/>
              <w:jc w:val="center"/>
              <w:rPr>
                <w:rFonts w:ascii="Arial" w:hAnsi="Arial"/>
                <w:b/>
                <w:sz w:val="24"/>
              </w:rPr>
            </w:pPr>
            <w:r>
              <w:rPr>
                <w:b/>
                <w:sz w:val="28"/>
              </w:rPr>
              <w:t>Aircraft engine mechanic</w:t>
            </w:r>
            <w:r>
              <w:rPr>
                <w:b/>
                <w:sz w:val="28"/>
                <w:vertAlign w:val="superscript"/>
              </w:rPr>
              <w:t>**</w:t>
            </w:r>
          </w:p>
        </w:tc>
      </w:tr>
      <w:tr w:rsidR="008978DE" w:rsidRPr="00D546F5" w14:paraId="30A28C38" w14:textId="77777777" w:rsidTr="00B023A6">
        <w:trPr>
          <w:trHeight w:val="213"/>
        </w:trPr>
        <w:tc>
          <w:tcPr>
            <w:tcW w:w="10207" w:type="dxa"/>
            <w:tcBorders>
              <w:bottom w:val="double" w:sz="4" w:space="0" w:color="auto"/>
            </w:tcBorders>
          </w:tcPr>
          <w:p w14:paraId="167564A3"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66EA135D" w14:textId="77777777" w:rsidR="00E03091" w:rsidRPr="00D546F5"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D546F5" w14:paraId="3A012ABA" w14:textId="77777777" w:rsidTr="002E235A">
        <w:trPr>
          <w:trHeight w:val="249"/>
        </w:trPr>
        <w:tc>
          <w:tcPr>
            <w:tcW w:w="10207" w:type="dxa"/>
            <w:tcBorders>
              <w:top w:val="double" w:sz="4" w:space="0" w:color="auto"/>
            </w:tcBorders>
            <w:shd w:val="clear" w:color="auto" w:fill="D9D9D9"/>
          </w:tcPr>
          <w:p w14:paraId="3CF5BA84" w14:textId="76380ABC" w:rsidR="00E03091" w:rsidRPr="001B1371" w:rsidRDefault="00E03091" w:rsidP="002E235A">
            <w:pPr>
              <w:pStyle w:val="CommentText"/>
              <w:spacing w:before="120" w:after="120"/>
              <w:jc w:val="center"/>
              <w:rPr>
                <w:rFonts w:ascii="Arial" w:hAnsi="Arial" w:cs="Arial"/>
                <w:b/>
              </w:rPr>
            </w:pPr>
            <w:r>
              <w:rPr>
                <w:rFonts w:ascii="Arial" w:hAnsi="Arial"/>
                <w:b/>
              </w:rPr>
              <w:t>3. </w:t>
            </w:r>
            <w:r w:rsidR="0039282D" w:rsidRPr="0039282D">
              <w:rPr>
                <w:rFonts w:ascii="Arial" w:hAnsi="Arial"/>
                <w:b/>
              </w:rPr>
              <w:t>Profile of competences</w:t>
            </w:r>
          </w:p>
        </w:tc>
      </w:tr>
      <w:tr w:rsidR="00E03091" w:rsidRPr="00872D7E" w14:paraId="726D528C" w14:textId="77777777" w:rsidTr="002E235A">
        <w:trPr>
          <w:trHeight w:val="1691"/>
        </w:trPr>
        <w:tc>
          <w:tcPr>
            <w:tcW w:w="10207" w:type="dxa"/>
            <w:tcBorders>
              <w:bottom w:val="double" w:sz="4" w:space="0" w:color="auto"/>
            </w:tcBorders>
          </w:tcPr>
          <w:p w14:paraId="59D0F411" w14:textId="77777777" w:rsidR="008133C8" w:rsidRPr="00155B7F" w:rsidRDefault="000B2E64" w:rsidP="00371500">
            <w:pPr>
              <w:spacing w:before="120"/>
              <w:jc w:val="both"/>
            </w:pPr>
            <w:r>
              <w:t>An aircraft engine mechanic carries out preparations for aircraft maintenance by providing access to and preparing specialised equipment for the performance of specific tasks, as well as the maintenance and repair of aircraft, engines and their components on board the aircraft or in a repair shop. An aircraft engine mechanic performs his/her duties under the direction and supervision of a certificated specialist and complies with the requirements of the relevant regulatory enactments, including technical documentation - aircraft manufacturer's instructions, technical operation manuals.</w:t>
            </w:r>
          </w:p>
          <w:p w14:paraId="4030097E" w14:textId="77777777" w:rsidR="00155B7F" w:rsidRPr="00155B7F" w:rsidRDefault="008133C8" w:rsidP="00371500">
            <w:pPr>
              <w:spacing w:before="120"/>
              <w:jc w:val="both"/>
              <w:rPr>
                <w:color w:val="000000"/>
                <w:u w:val="single"/>
              </w:rPr>
            </w:pPr>
            <w:r>
              <w:rPr>
                <w:color w:val="000000"/>
              </w:rPr>
              <w:t>Has acquired the competences required to perform the following professional duties and tasks:</w:t>
            </w:r>
          </w:p>
          <w:p w14:paraId="0DE8EE09" w14:textId="77777777" w:rsidR="00155B7F" w:rsidRPr="00155B7F" w:rsidRDefault="000B2E64" w:rsidP="00155B7F">
            <w:pPr>
              <w:jc w:val="both"/>
            </w:pPr>
            <w:r>
              <w:t>3.1. Preparation for aircraft maintenance:</w:t>
            </w:r>
          </w:p>
          <w:p w14:paraId="3C0078C8" w14:textId="77777777" w:rsidR="00155B7F" w:rsidRPr="00155B7F" w:rsidRDefault="000B2E64" w:rsidP="00371500">
            <w:pPr>
              <w:ind w:firstLine="626"/>
              <w:jc w:val="both"/>
            </w:pPr>
            <w:r>
              <w:t>- familiarise with the work assignment;</w:t>
            </w:r>
          </w:p>
          <w:p w14:paraId="79265C41" w14:textId="77777777" w:rsidR="00155B7F" w:rsidRPr="00155B7F" w:rsidRDefault="00155B7F" w:rsidP="00371500">
            <w:pPr>
              <w:ind w:firstLine="626"/>
              <w:jc w:val="both"/>
            </w:pPr>
            <w:r>
              <w:t>- prepare for the execution of the work assignment;</w:t>
            </w:r>
          </w:p>
          <w:p w14:paraId="4FAE3461" w14:textId="77777777" w:rsidR="00155B7F" w:rsidRPr="00155B7F" w:rsidRDefault="00155B7F" w:rsidP="00371500">
            <w:pPr>
              <w:ind w:firstLine="626"/>
              <w:jc w:val="both"/>
            </w:pPr>
            <w:r>
              <w:t>- ensure the safety of the aircraft and equipment (on the apron or in the hangar);</w:t>
            </w:r>
          </w:p>
          <w:p w14:paraId="691C565C" w14:textId="77777777" w:rsidR="00155B7F" w:rsidRPr="00155B7F" w:rsidRDefault="00155B7F" w:rsidP="00371500">
            <w:pPr>
              <w:ind w:firstLine="626"/>
              <w:jc w:val="both"/>
            </w:pPr>
            <w:r>
              <w:t>- connect ground power and other energy sources to the aircraft;</w:t>
            </w:r>
          </w:p>
          <w:p w14:paraId="7F2A018D" w14:textId="77777777" w:rsidR="00155B7F" w:rsidRPr="00155B7F" w:rsidRDefault="00155B7F" w:rsidP="00371500">
            <w:pPr>
              <w:ind w:firstLine="626"/>
              <w:jc w:val="both"/>
            </w:pPr>
            <w:r>
              <w:t>- provide access to assemblies, machinery, plant and other equipment for the performance of the assignment;</w:t>
            </w:r>
          </w:p>
          <w:p w14:paraId="098A8147" w14:textId="77777777" w:rsidR="00155B7F" w:rsidRDefault="00155B7F" w:rsidP="00371500">
            <w:pPr>
              <w:ind w:firstLine="626"/>
              <w:jc w:val="both"/>
            </w:pPr>
            <w:r>
              <w:t>- carry out preparation and cleaning of the aircraft maintenance area.</w:t>
            </w:r>
          </w:p>
          <w:p w14:paraId="218E286F" w14:textId="77777777" w:rsidR="00155B7F" w:rsidRPr="00155B7F" w:rsidRDefault="00155B7F" w:rsidP="000B2E64">
            <w:pPr>
              <w:jc w:val="both"/>
              <w:rPr>
                <w:lang w:val="lv-LV"/>
              </w:rPr>
            </w:pPr>
          </w:p>
          <w:p w14:paraId="65B1E12B" w14:textId="77777777" w:rsidR="00155B7F" w:rsidRPr="00155B7F" w:rsidRDefault="000B2E64" w:rsidP="00155B7F">
            <w:pPr>
              <w:jc w:val="both"/>
            </w:pPr>
            <w:r>
              <w:t>3.2. Carrying out planned maintenance work:</w:t>
            </w:r>
          </w:p>
          <w:p w14:paraId="74182D52" w14:textId="77777777" w:rsidR="00155B7F" w:rsidRPr="00155B7F" w:rsidRDefault="00155B7F" w:rsidP="00371500">
            <w:pPr>
              <w:ind w:firstLine="626"/>
              <w:jc w:val="both"/>
            </w:pPr>
            <w:r>
              <w:t>- carry out visual inspection of aircraft components;</w:t>
            </w:r>
          </w:p>
          <w:p w14:paraId="5E8FA8E9" w14:textId="77777777" w:rsidR="00155B7F" w:rsidRPr="00155B7F" w:rsidRDefault="00155B7F" w:rsidP="00371500">
            <w:pPr>
              <w:ind w:firstLine="626"/>
              <w:jc w:val="both"/>
            </w:pPr>
            <w:r>
              <w:t>- carry out lubrication of aircraft moving parts;</w:t>
            </w:r>
          </w:p>
          <w:p w14:paraId="484FD1E1" w14:textId="77777777" w:rsidR="00155B7F" w:rsidRPr="00155B7F" w:rsidRDefault="00155B7F" w:rsidP="00371500">
            <w:pPr>
              <w:ind w:firstLine="626"/>
              <w:jc w:val="both"/>
            </w:pPr>
            <w:r>
              <w:t>- carry out inspection and filling of technical gas pressure and pneumatic systems;</w:t>
            </w:r>
          </w:p>
          <w:p w14:paraId="39337968" w14:textId="77777777" w:rsidR="00155B7F" w:rsidRPr="00155B7F" w:rsidRDefault="00155B7F" w:rsidP="00371500">
            <w:pPr>
              <w:ind w:firstLine="626"/>
              <w:jc w:val="both"/>
            </w:pPr>
            <w:r>
              <w:t>- carry out checking and filling of the hydraulic system;</w:t>
            </w:r>
          </w:p>
          <w:p w14:paraId="06C56E5D" w14:textId="77777777" w:rsidR="00155B7F" w:rsidRPr="00155B7F" w:rsidRDefault="00155B7F" w:rsidP="00371500">
            <w:pPr>
              <w:ind w:firstLine="626"/>
              <w:jc w:val="both"/>
            </w:pPr>
            <w:r>
              <w:t>- carry out checking and filling of the lubrication systems;</w:t>
            </w:r>
          </w:p>
          <w:p w14:paraId="5F27A89F" w14:textId="77777777" w:rsidR="00155B7F" w:rsidRPr="00155B7F" w:rsidRDefault="00155B7F" w:rsidP="00371500">
            <w:pPr>
              <w:ind w:firstLine="626"/>
              <w:jc w:val="both"/>
            </w:pPr>
            <w:r>
              <w:t>- participate in aircraft maintenance;</w:t>
            </w:r>
          </w:p>
          <w:p w14:paraId="0F7CB681" w14:textId="77777777" w:rsidR="00155B7F" w:rsidRPr="00155B7F" w:rsidRDefault="00155B7F" w:rsidP="00371500">
            <w:pPr>
              <w:ind w:firstLine="626"/>
              <w:jc w:val="both"/>
            </w:pPr>
            <w:r>
              <w:t>- participate in the maintenance of aircraft engines and systems;</w:t>
            </w:r>
          </w:p>
          <w:p w14:paraId="3E722511" w14:textId="77777777" w:rsidR="00155B7F" w:rsidRPr="00155B7F" w:rsidRDefault="00155B7F" w:rsidP="00371500">
            <w:pPr>
              <w:ind w:firstLine="626"/>
              <w:jc w:val="both"/>
            </w:pPr>
            <w:r>
              <w:t>- participate in the maintenance of anti-rain and anti-icing systems;</w:t>
            </w:r>
          </w:p>
          <w:p w14:paraId="3C04CB7A" w14:textId="77777777" w:rsidR="00155B7F" w:rsidRPr="00155B7F" w:rsidRDefault="00155B7F" w:rsidP="00371500">
            <w:pPr>
              <w:ind w:firstLine="626"/>
              <w:jc w:val="both"/>
            </w:pPr>
            <w:r>
              <w:lastRenderedPageBreak/>
              <w:t>- participate in the inspection of electrical systems and the replacement of components;</w:t>
            </w:r>
          </w:p>
          <w:p w14:paraId="1EFEDA0B" w14:textId="77777777" w:rsidR="00155B7F" w:rsidRDefault="00155B7F" w:rsidP="00371500">
            <w:pPr>
              <w:ind w:firstLine="626"/>
              <w:jc w:val="both"/>
            </w:pPr>
            <w:r>
              <w:t>- inspect and maintain the aircraft cabin.</w:t>
            </w:r>
          </w:p>
          <w:p w14:paraId="31FF9FDA" w14:textId="77777777" w:rsidR="00155B7F" w:rsidRPr="00155B7F" w:rsidRDefault="000B2E64" w:rsidP="00371500">
            <w:pPr>
              <w:spacing w:before="120"/>
              <w:jc w:val="both"/>
            </w:pPr>
            <w:r>
              <w:t>3.3. Carrying out aircraft repair work:</w:t>
            </w:r>
          </w:p>
          <w:p w14:paraId="36A44F74" w14:textId="77777777" w:rsidR="00155B7F" w:rsidRPr="00155B7F" w:rsidRDefault="00155B7F" w:rsidP="00371500">
            <w:pPr>
              <w:ind w:firstLine="626"/>
              <w:jc w:val="both"/>
            </w:pPr>
            <w:r>
              <w:t>- participate in the troubleshooting and repair of aircraft systems and components;</w:t>
            </w:r>
          </w:p>
          <w:p w14:paraId="5888E623" w14:textId="77777777" w:rsidR="00155B7F" w:rsidRPr="00155B7F" w:rsidRDefault="00155B7F" w:rsidP="00371500">
            <w:pPr>
              <w:ind w:firstLine="626"/>
              <w:jc w:val="both"/>
            </w:pPr>
            <w:r>
              <w:t>- participate in repairs to the airframe (glider) and its systems;</w:t>
            </w:r>
          </w:p>
          <w:p w14:paraId="16F1B41E" w14:textId="77777777" w:rsidR="00155B7F" w:rsidRPr="00155B7F" w:rsidRDefault="00155B7F" w:rsidP="00371500">
            <w:pPr>
              <w:ind w:firstLine="626"/>
              <w:jc w:val="both"/>
            </w:pPr>
            <w:r>
              <w:t>- participate in the repair of aircraft components;</w:t>
            </w:r>
          </w:p>
          <w:p w14:paraId="5197AFD9" w14:textId="77777777" w:rsidR="00155B7F" w:rsidRPr="00155B7F" w:rsidRDefault="00155B7F" w:rsidP="00371500">
            <w:pPr>
              <w:ind w:firstLine="626"/>
              <w:jc w:val="both"/>
            </w:pPr>
            <w:r>
              <w:t>- participate in aircraft control system repairs;</w:t>
            </w:r>
          </w:p>
          <w:p w14:paraId="43420693" w14:textId="77777777" w:rsidR="00155B7F" w:rsidRDefault="00155B7F" w:rsidP="00371500">
            <w:pPr>
              <w:ind w:firstLine="626"/>
              <w:jc w:val="both"/>
            </w:pPr>
            <w:r>
              <w:t>- participate in repairs to the aircraft cabin.</w:t>
            </w:r>
          </w:p>
          <w:p w14:paraId="57032113" w14:textId="77777777" w:rsidR="00155B7F" w:rsidRPr="00155B7F" w:rsidRDefault="00155B7F" w:rsidP="000B2E64">
            <w:pPr>
              <w:jc w:val="both"/>
              <w:rPr>
                <w:lang w:val="lv-LV"/>
              </w:rPr>
            </w:pPr>
          </w:p>
          <w:p w14:paraId="2E18B06B" w14:textId="77777777" w:rsidR="00155B7F" w:rsidRPr="00155B7F" w:rsidRDefault="000B2E64" w:rsidP="00155B7F">
            <w:pPr>
              <w:jc w:val="both"/>
            </w:pPr>
            <w:r>
              <w:t>3.4. Carrying out final work before the aircraft is released for flight:</w:t>
            </w:r>
          </w:p>
          <w:p w14:paraId="0434BC89" w14:textId="77777777" w:rsidR="00155B7F" w:rsidRPr="00155B7F" w:rsidRDefault="000B2E64" w:rsidP="00371500">
            <w:pPr>
              <w:ind w:firstLine="626"/>
              <w:jc w:val="both"/>
            </w:pPr>
            <w:r>
              <w:t>- clean up the workplace;</w:t>
            </w:r>
          </w:p>
          <w:p w14:paraId="76318811" w14:textId="77777777" w:rsidR="00155B7F" w:rsidRPr="00155B7F" w:rsidRDefault="00155B7F" w:rsidP="00371500">
            <w:pPr>
              <w:ind w:firstLine="626"/>
              <w:jc w:val="both"/>
            </w:pPr>
            <w:r>
              <w:t>- keep records of the tools used;</w:t>
            </w:r>
          </w:p>
          <w:p w14:paraId="653DEC22" w14:textId="77777777" w:rsidR="00155B7F" w:rsidRPr="00155B7F" w:rsidRDefault="00155B7F" w:rsidP="00371500">
            <w:pPr>
              <w:ind w:firstLine="626"/>
              <w:jc w:val="both"/>
            </w:pPr>
            <w:r>
              <w:t>- complete the aircraft maintenance documentation;</w:t>
            </w:r>
          </w:p>
          <w:p w14:paraId="1398CD37" w14:textId="77777777" w:rsidR="00155B7F" w:rsidRDefault="00155B7F" w:rsidP="00371500">
            <w:pPr>
              <w:ind w:firstLine="626"/>
              <w:jc w:val="both"/>
            </w:pPr>
            <w:r>
              <w:t>- participate in the repositioning of the aircraft.</w:t>
            </w:r>
          </w:p>
          <w:p w14:paraId="680569EE" w14:textId="77777777" w:rsidR="00155B7F" w:rsidRPr="00155B7F" w:rsidRDefault="00155B7F" w:rsidP="000B2E64">
            <w:pPr>
              <w:jc w:val="both"/>
              <w:rPr>
                <w:lang w:val="lv-LV"/>
              </w:rPr>
            </w:pPr>
          </w:p>
          <w:p w14:paraId="32BDBD15" w14:textId="77777777" w:rsidR="00155B7F" w:rsidRPr="00155B7F" w:rsidRDefault="000B2E64" w:rsidP="00155B7F">
            <w:pPr>
              <w:jc w:val="both"/>
            </w:pPr>
            <w:r>
              <w:t>3.5. Compliance with labour law, labour protection and environmental protection requirements:</w:t>
            </w:r>
          </w:p>
          <w:p w14:paraId="340B9E81" w14:textId="77777777" w:rsidR="00155B7F" w:rsidRPr="00155B7F" w:rsidRDefault="00155B7F" w:rsidP="00371500">
            <w:pPr>
              <w:ind w:firstLine="626"/>
              <w:jc w:val="both"/>
            </w:pPr>
            <w:r>
              <w:t>- comply with electrical and fire safety requirements in the workplace;</w:t>
            </w:r>
          </w:p>
          <w:p w14:paraId="3CCC8677" w14:textId="77777777" w:rsidR="00155B7F" w:rsidRPr="00155B7F" w:rsidRDefault="00155B7F" w:rsidP="00371500">
            <w:pPr>
              <w:ind w:firstLine="626"/>
              <w:jc w:val="both"/>
            </w:pPr>
            <w:r>
              <w:t>- comply with environmental protection requirements in the workplace;</w:t>
            </w:r>
          </w:p>
          <w:p w14:paraId="0D4F67A3" w14:textId="77777777" w:rsidR="00155B7F" w:rsidRPr="00155B7F" w:rsidRDefault="00155B7F" w:rsidP="00371500">
            <w:pPr>
              <w:ind w:firstLine="626"/>
              <w:jc w:val="both"/>
            </w:pPr>
            <w:r>
              <w:t>- use personal and collective protective equipment and safety devices;</w:t>
            </w:r>
          </w:p>
          <w:p w14:paraId="3A479AFA" w14:textId="77777777" w:rsidR="00155B7F" w:rsidRPr="00155B7F" w:rsidRDefault="00155B7F" w:rsidP="00371500">
            <w:pPr>
              <w:ind w:firstLine="626"/>
              <w:jc w:val="both"/>
            </w:pPr>
            <w:r>
              <w:t>- use ergonomic working techniques and tools;</w:t>
            </w:r>
          </w:p>
          <w:p w14:paraId="68113C97" w14:textId="77777777" w:rsidR="00155B7F" w:rsidRPr="00155B7F" w:rsidRDefault="00155B7F" w:rsidP="00371500">
            <w:pPr>
              <w:ind w:firstLine="626"/>
              <w:jc w:val="both"/>
            </w:pPr>
            <w:r>
              <w:t>- in the event of an accident, take appropriate action and provide first aid;</w:t>
            </w:r>
          </w:p>
          <w:p w14:paraId="784E498A" w14:textId="77777777" w:rsidR="00155B7F" w:rsidRPr="00155B7F" w:rsidRDefault="00155B7F" w:rsidP="00371500">
            <w:pPr>
              <w:ind w:firstLine="626"/>
              <w:jc w:val="both"/>
            </w:pPr>
            <w:r>
              <w:t>- comply with labour protection requirements for work at height;</w:t>
            </w:r>
          </w:p>
          <w:p w14:paraId="6E68276B" w14:textId="77777777" w:rsidR="00155B7F" w:rsidRPr="000B2E64" w:rsidRDefault="00155B7F" w:rsidP="00371500">
            <w:pPr>
              <w:ind w:firstLine="626"/>
              <w:jc w:val="both"/>
              <w:rPr>
                <w:u w:val="single"/>
              </w:rPr>
            </w:pPr>
            <w:r>
              <w:t>- comply with the rules governing employment relations.</w:t>
            </w:r>
          </w:p>
          <w:p w14:paraId="2CBD307A" w14:textId="77777777" w:rsidR="00FF54CB" w:rsidRPr="00825699" w:rsidRDefault="00FF54CB" w:rsidP="00FF54CB">
            <w:pPr>
              <w:jc w:val="both"/>
              <w:rPr>
                <w:color w:val="000000"/>
                <w:lang w:val="lv-LV"/>
              </w:rPr>
            </w:pPr>
          </w:p>
          <w:p w14:paraId="70F994DB" w14:textId="77777777" w:rsidR="00E03091" w:rsidRPr="00D43B90" w:rsidRDefault="00E03091" w:rsidP="002E235A">
            <w:pPr>
              <w:jc w:val="both"/>
              <w:rPr>
                <w:color w:val="000000"/>
              </w:rPr>
            </w:pPr>
            <w:r>
              <w:rPr>
                <w:color w:val="000000"/>
              </w:rPr>
              <w:t>Additional competences:</w:t>
            </w:r>
          </w:p>
          <w:p w14:paraId="31D07BE9" w14:textId="77777777" w:rsidR="00E03091" w:rsidRPr="007B2ACD" w:rsidRDefault="003E788A" w:rsidP="00371500">
            <w:pPr>
              <w:ind w:left="716"/>
              <w:jc w:val="both"/>
              <w:rPr>
                <w:i/>
                <w:color w:val="000000"/>
              </w:rPr>
            </w:pPr>
            <w:r>
              <w:rPr>
                <w:i/>
                <w:color w:val="1F3864"/>
              </w:rPr>
              <w:t>&lt;&lt;To be completed by the education institution&gt;&gt;;</w:t>
            </w:r>
          </w:p>
          <w:p w14:paraId="262E7848" w14:textId="77777777" w:rsidR="00E03091" w:rsidRPr="007B2ACD" w:rsidRDefault="003E788A" w:rsidP="00371500">
            <w:pPr>
              <w:ind w:left="716"/>
              <w:jc w:val="both"/>
              <w:rPr>
                <w:i/>
                <w:color w:val="000000"/>
              </w:rPr>
            </w:pPr>
            <w:r>
              <w:rPr>
                <w:i/>
                <w:color w:val="1F3864"/>
              </w:rPr>
              <w:t>̶ ...;</w:t>
            </w:r>
          </w:p>
          <w:p w14:paraId="5FC92571" w14:textId="77777777" w:rsidR="00E03091" w:rsidRDefault="003E788A" w:rsidP="00371500">
            <w:pPr>
              <w:ind w:left="716"/>
              <w:jc w:val="both"/>
              <w:rPr>
                <w:i/>
                <w:color w:val="000000"/>
              </w:rPr>
            </w:pPr>
            <w:r>
              <w:rPr>
                <w:i/>
                <w:color w:val="000000"/>
              </w:rPr>
              <w:t>̶ ...;</w:t>
            </w:r>
          </w:p>
          <w:p w14:paraId="42AE3E3C" w14:textId="77777777" w:rsidR="00E03091" w:rsidRPr="009F795F" w:rsidRDefault="003E788A" w:rsidP="00371500">
            <w:pPr>
              <w:ind w:left="716"/>
              <w:jc w:val="both"/>
              <w:rPr>
                <w:i/>
                <w:color w:val="000000"/>
              </w:rPr>
            </w:pPr>
            <w:r>
              <w:rPr>
                <w:i/>
                <w:color w:val="000000"/>
              </w:rPr>
              <w:t>̶ ...</w:t>
            </w:r>
          </w:p>
          <w:p w14:paraId="31966A00" w14:textId="77777777" w:rsidR="00E03091" w:rsidRPr="005323F7" w:rsidRDefault="00E03091" w:rsidP="002E235A">
            <w:pPr>
              <w:jc w:val="both"/>
              <w:rPr>
                <w:color w:val="000000"/>
                <w:u w:val="single"/>
                <w:lang w:val="lv-LV"/>
              </w:rPr>
            </w:pPr>
          </w:p>
        </w:tc>
      </w:tr>
    </w:tbl>
    <w:p w14:paraId="6704A8D0" w14:textId="77777777" w:rsidR="00E03091" w:rsidRPr="00AD0235" w:rsidRDefault="00E03091" w:rsidP="00E03091">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F177F9" w14:paraId="2F53E566" w14:textId="77777777" w:rsidTr="002E235A">
        <w:tc>
          <w:tcPr>
            <w:tcW w:w="10207" w:type="dxa"/>
            <w:tcBorders>
              <w:top w:val="double" w:sz="4" w:space="0" w:color="auto"/>
            </w:tcBorders>
            <w:shd w:val="clear" w:color="auto" w:fill="D9D9D9"/>
          </w:tcPr>
          <w:p w14:paraId="38CD1964" w14:textId="527688F4" w:rsidR="00E03091" w:rsidRPr="006F3449"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39282D" w:rsidRPr="0039282D">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F177F9" w14:paraId="2D074BD4" w14:textId="77777777" w:rsidTr="003D5200">
        <w:trPr>
          <w:trHeight w:val="185"/>
        </w:trPr>
        <w:tc>
          <w:tcPr>
            <w:tcW w:w="10207" w:type="dxa"/>
          </w:tcPr>
          <w:p w14:paraId="40944C40" w14:textId="77777777" w:rsidR="002E5464" w:rsidRDefault="00EB5399" w:rsidP="00EB5399">
            <w:pPr>
              <w:spacing w:before="120" w:after="120"/>
              <w:jc w:val="both"/>
              <w:rPr>
                <w:color w:val="000000" w:themeColor="text1"/>
              </w:rPr>
            </w:pPr>
            <w:r>
              <w:rPr>
                <w:color w:val="000000" w:themeColor="text1"/>
              </w:rPr>
              <w:t>An aircraft engine mechanic works under the direction and supervision of a certificated technician in organisations operating aircrafts.</w:t>
            </w:r>
          </w:p>
          <w:p w14:paraId="143E170F" w14:textId="77777777" w:rsidR="004D7A97" w:rsidRPr="00EB5399" w:rsidRDefault="004D7A97" w:rsidP="00EB5399">
            <w:pPr>
              <w:spacing w:before="120" w:after="120"/>
              <w:jc w:val="both"/>
              <w:rPr>
                <w:lang w:val="lv-LV"/>
              </w:rPr>
            </w:pPr>
          </w:p>
        </w:tc>
      </w:tr>
      <w:tr w:rsidR="00E03091" w:rsidRPr="00872D7E" w14:paraId="4A382004" w14:textId="77777777" w:rsidTr="002E235A">
        <w:trPr>
          <w:trHeight w:val="274"/>
        </w:trPr>
        <w:tc>
          <w:tcPr>
            <w:tcW w:w="10207" w:type="dxa"/>
            <w:tcBorders>
              <w:bottom w:val="double" w:sz="4" w:space="0" w:color="auto"/>
            </w:tcBorders>
          </w:tcPr>
          <w:p w14:paraId="0BF4D265" w14:textId="77777777" w:rsidR="00E03091" w:rsidRPr="00872D7E"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6631238D" w14:textId="77777777" w:rsidR="00253E85" w:rsidRPr="00D546F5" w:rsidRDefault="00253E85" w:rsidP="00E03091">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01"/>
        <w:gridCol w:w="1702"/>
        <w:gridCol w:w="1700"/>
        <w:gridCol w:w="3404"/>
      </w:tblGrid>
      <w:tr w:rsidR="008978DE" w:rsidRPr="00F177F9" w14:paraId="233FD409" w14:textId="77777777" w:rsidTr="00872D7E">
        <w:trPr>
          <w:cantSplit/>
          <w:trHeight w:val="194"/>
        </w:trPr>
        <w:tc>
          <w:tcPr>
            <w:tcW w:w="10207" w:type="dxa"/>
            <w:gridSpan w:val="4"/>
            <w:tcBorders>
              <w:top w:val="double" w:sz="4" w:space="0" w:color="auto"/>
            </w:tcBorders>
            <w:shd w:val="clear" w:color="auto" w:fill="D9D9D9"/>
          </w:tcPr>
          <w:p w14:paraId="062DB9DC" w14:textId="4C5373DB" w:rsidR="008978DE" w:rsidRPr="00B023A6" w:rsidRDefault="008978DE" w:rsidP="00A002BE">
            <w:pPr>
              <w:spacing w:before="120" w:after="120"/>
              <w:jc w:val="center"/>
              <w:rPr>
                <w:rFonts w:ascii="Arial" w:hAnsi="Arial"/>
                <w:b/>
              </w:rPr>
            </w:pPr>
            <w:r>
              <w:rPr>
                <w:rFonts w:ascii="Arial" w:hAnsi="Arial"/>
                <w:b/>
              </w:rPr>
              <w:t xml:space="preserve">5. Description of the </w:t>
            </w:r>
            <w:r w:rsidR="0039282D" w:rsidRPr="0039282D">
              <w:rPr>
                <w:rFonts w:ascii="Arial" w:hAnsi="Arial"/>
                <w:b/>
              </w:rPr>
              <w:t>Certificate</w:t>
            </w:r>
          </w:p>
        </w:tc>
      </w:tr>
      <w:tr w:rsidR="00253E85" w:rsidRPr="00F177F9" w14:paraId="099E9C24" w14:textId="77777777" w:rsidTr="00253E85">
        <w:trPr>
          <w:trHeight w:val="53"/>
        </w:trPr>
        <w:tc>
          <w:tcPr>
            <w:tcW w:w="5104" w:type="dxa"/>
            <w:gridSpan w:val="2"/>
            <w:shd w:val="clear" w:color="auto" w:fill="FFFFFF"/>
          </w:tcPr>
          <w:p w14:paraId="62B63010" w14:textId="48C4DA73"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39282D" w:rsidRPr="0039282D">
              <w:rPr>
                <w:rFonts w:ascii="Arial" w:hAnsi="Arial"/>
                <w:b/>
                <w:sz w:val="16"/>
              </w:rPr>
              <w:t>Certificate</w:t>
            </w:r>
          </w:p>
        </w:tc>
        <w:tc>
          <w:tcPr>
            <w:tcW w:w="5103" w:type="dxa"/>
            <w:gridSpan w:val="2"/>
          </w:tcPr>
          <w:p w14:paraId="025ECB01" w14:textId="5201FCC8"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39282D" w:rsidRPr="0039282D">
              <w:rPr>
                <w:rFonts w:ascii="Arial" w:hAnsi="Arial"/>
                <w:b/>
                <w:sz w:val="16"/>
              </w:rPr>
              <w:t>Certificate</w:t>
            </w:r>
          </w:p>
        </w:tc>
      </w:tr>
      <w:tr w:rsidR="00253E85" w:rsidRPr="00846CD8" w14:paraId="0F73150C" w14:textId="77777777" w:rsidTr="00A41A55">
        <w:trPr>
          <w:trHeight w:val="671"/>
        </w:trPr>
        <w:tc>
          <w:tcPr>
            <w:tcW w:w="5104" w:type="dxa"/>
            <w:gridSpan w:val="2"/>
            <w:shd w:val="clear" w:color="auto" w:fill="FFFFFF"/>
          </w:tcPr>
          <w:p w14:paraId="24D8BC17" w14:textId="77777777" w:rsidR="008F6F07" w:rsidRPr="008F6F07"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gridSpan w:val="2"/>
          </w:tcPr>
          <w:p w14:paraId="29B492DE"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F177F9" w14:paraId="60B6E78F" w14:textId="77777777" w:rsidTr="003C241F">
        <w:trPr>
          <w:trHeight w:val="303"/>
        </w:trPr>
        <w:tc>
          <w:tcPr>
            <w:tcW w:w="5104" w:type="dxa"/>
            <w:gridSpan w:val="2"/>
          </w:tcPr>
          <w:p w14:paraId="4CFB26A4" w14:textId="0A8FD41E" w:rsidR="00B023A6" w:rsidRPr="003C241F" w:rsidRDefault="00253E85" w:rsidP="00BD270E">
            <w:pPr>
              <w:jc w:val="center"/>
              <w:rPr>
                <w:rFonts w:ascii="Arial" w:hAnsi="Arial"/>
                <w:b/>
                <w:sz w:val="16"/>
                <w:szCs w:val="16"/>
              </w:rPr>
            </w:pPr>
            <w:r>
              <w:rPr>
                <w:rFonts w:ascii="Arial" w:hAnsi="Arial"/>
                <w:b/>
                <w:sz w:val="16"/>
              </w:rPr>
              <w:t xml:space="preserve">Level of the </w:t>
            </w:r>
            <w:r w:rsidR="0039282D" w:rsidRPr="0039282D">
              <w:rPr>
                <w:rFonts w:ascii="Arial" w:hAnsi="Arial"/>
                <w:b/>
                <w:sz w:val="16"/>
              </w:rPr>
              <w:t>Certificate</w:t>
            </w:r>
          </w:p>
          <w:p w14:paraId="5A064964"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gridSpan w:val="2"/>
          </w:tcPr>
          <w:p w14:paraId="3E3A6163" w14:textId="63B4E852" w:rsidR="00253E85" w:rsidRPr="003C241F" w:rsidRDefault="0039282D" w:rsidP="003C241F">
            <w:pPr>
              <w:pStyle w:val="Heading6"/>
              <w:jc w:val="center"/>
              <w:rPr>
                <w:sz w:val="16"/>
                <w:szCs w:val="16"/>
              </w:rPr>
            </w:pPr>
            <w:r w:rsidRPr="0039282D">
              <w:rPr>
                <w:sz w:val="16"/>
              </w:rPr>
              <w:t>Grading scale/Grade attesting fulfilment of the requirements</w:t>
            </w:r>
          </w:p>
        </w:tc>
      </w:tr>
      <w:tr w:rsidR="00253E85" w:rsidRPr="00F177F9" w14:paraId="2FB7A10D" w14:textId="77777777" w:rsidTr="00A41A55">
        <w:trPr>
          <w:trHeight w:val="575"/>
        </w:trPr>
        <w:tc>
          <w:tcPr>
            <w:tcW w:w="5104" w:type="dxa"/>
            <w:gridSpan w:val="2"/>
          </w:tcPr>
          <w:p w14:paraId="63DE358F" w14:textId="241A0DE2" w:rsidR="00253E85" w:rsidRPr="00846CD8" w:rsidRDefault="00253E85" w:rsidP="00F72B03">
            <w:pPr>
              <w:spacing w:before="120" w:after="120"/>
              <w:rPr>
                <w:rFonts w:ascii="Arial" w:hAnsi="Arial"/>
              </w:rPr>
            </w:pPr>
            <w:r>
              <w:t xml:space="preserve">State-recognised document, corresponding to the fourth level of the Latvian Qualifications Framework (LQF </w:t>
            </w:r>
            <w:r w:rsidR="0039282D">
              <w:t xml:space="preserve">level </w:t>
            </w:r>
            <w:r>
              <w:t xml:space="preserve">4) and the fourth level of the European Qualifications Framework (EQF </w:t>
            </w:r>
            <w:r w:rsidR="0039282D">
              <w:t xml:space="preserve">level </w:t>
            </w:r>
            <w:r>
              <w:t>4).</w:t>
            </w:r>
          </w:p>
        </w:tc>
        <w:tc>
          <w:tcPr>
            <w:tcW w:w="5103" w:type="dxa"/>
            <w:gridSpan w:val="2"/>
          </w:tcPr>
          <w:p w14:paraId="11ACDD6F" w14:textId="2F723578" w:rsidR="00253E85" w:rsidRPr="00846CD8" w:rsidRDefault="00253E85" w:rsidP="0039282D">
            <w:pPr>
              <w:spacing w:before="120"/>
              <w:jc w:val="both"/>
            </w:pPr>
            <w:r>
              <w:t>A mark of at least "average - 5" in the vocational qualification examination</w:t>
            </w:r>
            <w:r w:rsidR="0039282D">
              <w:t xml:space="preserve"> </w:t>
            </w:r>
            <w:r w:rsidR="00BD270E">
              <w:t>(using a 10-point scale).</w:t>
            </w:r>
          </w:p>
        </w:tc>
      </w:tr>
      <w:tr w:rsidR="00BD270E" w:rsidRPr="00D546F5" w14:paraId="1ABBE3B1" w14:textId="77777777" w:rsidTr="00BD270E">
        <w:trPr>
          <w:trHeight w:val="53"/>
        </w:trPr>
        <w:tc>
          <w:tcPr>
            <w:tcW w:w="5104" w:type="dxa"/>
            <w:gridSpan w:val="2"/>
          </w:tcPr>
          <w:p w14:paraId="32AA2C44"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gridSpan w:val="2"/>
          </w:tcPr>
          <w:p w14:paraId="4570FD8D"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4EB79EE6" w14:textId="77777777" w:rsidTr="00A41A55">
        <w:trPr>
          <w:trHeight w:val="328"/>
        </w:trPr>
        <w:tc>
          <w:tcPr>
            <w:tcW w:w="5104" w:type="dxa"/>
            <w:gridSpan w:val="2"/>
          </w:tcPr>
          <w:p w14:paraId="351AAC22" w14:textId="5AE58C35" w:rsidR="00BD270E" w:rsidRPr="008133C8" w:rsidRDefault="0039282D" w:rsidP="009C5130">
            <w:pPr>
              <w:spacing w:before="120" w:after="120"/>
              <w:rPr>
                <w:rFonts w:ascii="Arial" w:hAnsi="Arial"/>
              </w:rPr>
            </w:pPr>
            <w:r>
              <w:t>D</w:t>
            </w:r>
            <w:r w:rsidR="008133C8">
              <w:t>iploma of vocational secondary education enables further education at LQF level 5/ EQF level 5 or LQF level 6/ EQF level 6.</w:t>
            </w:r>
          </w:p>
        </w:tc>
        <w:tc>
          <w:tcPr>
            <w:tcW w:w="5103" w:type="dxa"/>
            <w:gridSpan w:val="2"/>
          </w:tcPr>
          <w:p w14:paraId="5B4A5BFB" w14:textId="77777777" w:rsidR="009C5130" w:rsidRPr="00206636" w:rsidRDefault="001B1371" w:rsidP="005004DC">
            <w:pPr>
              <w:spacing w:before="120" w:after="120"/>
              <w:rPr>
                <w:rFonts w:ascii="Arial" w:hAnsi="Arial"/>
                <w:color w:val="1F3864"/>
              </w:rPr>
            </w:pPr>
            <w:r>
              <w:rPr>
                <w:i/>
                <w:color w:val="1F3864"/>
              </w:rPr>
              <w:t>&lt;&lt;If applicable.</w:t>
            </w:r>
            <w:r>
              <w:rPr>
                <w:color w:val="1F3864"/>
              </w:rPr>
              <w:t xml:space="preserve"> </w:t>
            </w:r>
            <w:r>
              <w:rPr>
                <w:i/>
                <w:color w:val="1F3864"/>
              </w:rPr>
              <w:t xml:space="preserve">To be completed by the education institution in case international treaties or agreements </w:t>
            </w:r>
            <w:r>
              <w:rPr>
                <w:i/>
                <w:color w:val="1F3864"/>
              </w:rPr>
              <w:lastRenderedPageBreak/>
              <w:t>provide for the issue of additional certificates. If not applicable, delete comment&gt;&gt;</w:t>
            </w:r>
          </w:p>
        </w:tc>
      </w:tr>
      <w:tr w:rsidR="008978DE" w:rsidRPr="00D546F5" w14:paraId="41AA8949" w14:textId="77777777" w:rsidTr="00382158">
        <w:trPr>
          <w:cantSplit/>
          <w:trHeight w:val="53"/>
        </w:trPr>
        <w:tc>
          <w:tcPr>
            <w:tcW w:w="10207" w:type="dxa"/>
            <w:gridSpan w:val="4"/>
          </w:tcPr>
          <w:p w14:paraId="7557BAEA" w14:textId="77777777" w:rsidR="008978DE" w:rsidRPr="00613262" w:rsidRDefault="008978DE" w:rsidP="00382158">
            <w:pPr>
              <w:jc w:val="center"/>
              <w:rPr>
                <w:sz w:val="16"/>
                <w:szCs w:val="16"/>
              </w:rPr>
            </w:pPr>
            <w:r>
              <w:rPr>
                <w:rFonts w:ascii="Arial" w:hAnsi="Arial"/>
                <w:b/>
                <w:sz w:val="16"/>
              </w:rPr>
              <w:lastRenderedPageBreak/>
              <w:t>Legal basis</w:t>
            </w:r>
          </w:p>
        </w:tc>
      </w:tr>
      <w:tr w:rsidR="00382158" w:rsidRPr="00846CD8" w14:paraId="276F51FA" w14:textId="77777777" w:rsidTr="00A41A55">
        <w:trPr>
          <w:cantSplit/>
          <w:trHeight w:val="231"/>
        </w:trPr>
        <w:tc>
          <w:tcPr>
            <w:tcW w:w="10207" w:type="dxa"/>
            <w:gridSpan w:val="4"/>
          </w:tcPr>
          <w:p w14:paraId="46618D1C" w14:textId="77777777" w:rsidR="00382158" w:rsidRPr="00846CD8" w:rsidRDefault="00382158" w:rsidP="00382158">
            <w:pPr>
              <w:spacing w:before="120" w:after="120"/>
              <w:rPr>
                <w:rFonts w:ascii="Arial" w:hAnsi="Arial"/>
                <w:color w:val="000000"/>
              </w:rPr>
            </w:pPr>
            <w:r>
              <w:rPr>
                <w:color w:val="000000"/>
              </w:rPr>
              <w:t>Vocational Education Law (Section 6)</w:t>
            </w:r>
          </w:p>
        </w:tc>
      </w:tr>
      <w:tr w:rsidR="008978DE" w:rsidRPr="00BA6FFE" w14:paraId="03F78251" w14:textId="77777777" w:rsidTr="00872D7E">
        <w:tblPrEx>
          <w:tblBorders>
            <w:top w:val="single" w:sz="4" w:space="0" w:color="auto"/>
            <w:left w:val="single" w:sz="4" w:space="0" w:color="auto"/>
            <w:bottom w:val="single" w:sz="4" w:space="0" w:color="auto"/>
            <w:right w:val="single" w:sz="4" w:space="0" w:color="auto"/>
          </w:tblBorders>
        </w:tblPrEx>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74A89F63" w14:textId="7B5991D7" w:rsidR="008978DE" w:rsidRPr="00B023A6" w:rsidRDefault="008978DE" w:rsidP="00A002BE">
            <w:pPr>
              <w:spacing w:before="120" w:after="120"/>
              <w:jc w:val="center"/>
              <w:rPr>
                <w:rFonts w:ascii="Arial" w:hAnsi="Arial"/>
                <w:b/>
              </w:rPr>
            </w:pPr>
            <w:r>
              <w:rPr>
                <w:rFonts w:ascii="Arial" w:hAnsi="Arial"/>
                <w:b/>
              </w:rPr>
              <w:t xml:space="preserve">6. Means of obtaining the </w:t>
            </w:r>
            <w:r w:rsidR="0039282D" w:rsidRPr="0039282D">
              <w:rPr>
                <w:rFonts w:ascii="Arial" w:hAnsi="Arial"/>
                <w:b/>
              </w:rPr>
              <w:t>Certificate</w:t>
            </w:r>
          </w:p>
        </w:tc>
      </w:tr>
      <w:tr w:rsidR="00256EA9" w:rsidRPr="00F177F9" w14:paraId="6E24EE09" w14:textId="77777777" w:rsidTr="00256EA9">
        <w:tblPrEx>
          <w:tblBorders>
            <w:top w:val="single" w:sz="4" w:space="0" w:color="auto"/>
            <w:left w:val="single" w:sz="4" w:space="0" w:color="auto"/>
            <w:bottom w:val="single" w:sz="4" w:space="0" w:color="auto"/>
            <w:right w:val="single" w:sz="4" w:space="0" w:color="auto"/>
          </w:tblBorders>
        </w:tblPrEx>
        <w:trPr>
          <w:trHeight w:val="1535"/>
        </w:trPr>
        <w:tc>
          <w:tcPr>
            <w:tcW w:w="5103" w:type="dxa"/>
            <w:gridSpan w:val="2"/>
            <w:tcBorders>
              <w:left w:val="double" w:sz="4" w:space="0" w:color="auto"/>
            </w:tcBorders>
          </w:tcPr>
          <w:p w14:paraId="494F1FE3" w14:textId="77777777" w:rsidR="00256EA9" w:rsidRPr="00D43B90" w:rsidRDefault="00EB5399" w:rsidP="00052AF1">
            <w:pPr>
              <w:spacing w:before="120"/>
              <w:rPr>
                <w:color w:val="000000"/>
                <w:sz w:val="24"/>
                <w:szCs w:val="24"/>
              </w:rPr>
            </w:pPr>
            <w:r>
              <w:rPr>
                <w:rFonts w:ascii="MS Gothic" w:eastAsia="MS Gothic" w:hAnsi="MS Gothic" w:hint="eastAsia"/>
                <w:color w:val="000000"/>
                <w:sz w:val="24"/>
                <w:szCs w:val="24"/>
                <w:lang w:val="lv-LV"/>
              </w:rPr>
              <w:t>☐</w:t>
            </w:r>
            <w:r w:rsidR="00DA2DD7">
              <w:rPr>
                <w:color w:val="000000"/>
                <w:sz w:val="24"/>
              </w:rPr>
              <w:t xml:space="preserve"> Formal education:</w:t>
            </w:r>
          </w:p>
          <w:p w14:paraId="7B8725B9" w14:textId="77777777" w:rsidR="00256EA9" w:rsidRPr="00872D7E" w:rsidRDefault="00E01779" w:rsidP="00052AF1">
            <w:pPr>
              <w:spacing w:before="120"/>
              <w:ind w:left="709"/>
              <w:rPr>
                <w:color w:val="000000"/>
              </w:rPr>
            </w:pPr>
            <w:r>
              <w:rPr>
                <w:rFonts w:ascii="MS Gothic" w:eastAsia="MS Gothic" w:hAnsi="MS Gothic" w:hint="eastAsia"/>
                <w:color w:val="000000"/>
                <w:lang w:val="lv-LV"/>
              </w:rPr>
              <w:t>☐</w:t>
            </w:r>
            <w:r w:rsidR="00DA2DD7">
              <w:rPr>
                <w:color w:val="000000"/>
              </w:rPr>
              <w:t xml:space="preserve"> Full-time</w:t>
            </w:r>
          </w:p>
          <w:p w14:paraId="0ABF1762" w14:textId="77777777" w:rsidR="00256EA9" w:rsidRPr="00872D7E" w:rsidRDefault="00E01779" w:rsidP="00052AF1">
            <w:pPr>
              <w:ind w:left="709"/>
              <w:rPr>
                <w:color w:val="000000"/>
              </w:rPr>
            </w:pPr>
            <w:r>
              <w:rPr>
                <w:rFonts w:ascii="MS Gothic" w:eastAsia="MS Gothic" w:hAnsi="MS Gothic" w:hint="eastAsia"/>
                <w:color w:val="000000"/>
                <w:lang w:val="lv-LV"/>
              </w:rPr>
              <w:t>☐</w:t>
            </w:r>
            <w:r w:rsidR="00DA2DD7">
              <w:rPr>
                <w:color w:val="000000"/>
              </w:rPr>
              <w:t xml:space="preserve"> Full-time (work-based training)</w:t>
            </w:r>
          </w:p>
          <w:p w14:paraId="5FF0B0BD" w14:textId="77777777" w:rsidR="00256EA9" w:rsidRPr="00872D7E" w:rsidRDefault="00062D6D" w:rsidP="00052AF1">
            <w:pPr>
              <w:ind w:left="709"/>
              <w:rPr>
                <w:color w:val="000000"/>
              </w:rPr>
            </w:pPr>
            <w:r>
              <w:rPr>
                <w:rFonts w:ascii="MS Gothic" w:eastAsia="MS Gothic" w:hAnsi="MS Gothic" w:hint="eastAsia"/>
                <w:color w:val="000000"/>
                <w:lang w:val="lv-LV"/>
              </w:rPr>
              <w:t>☐</w:t>
            </w:r>
            <w:r w:rsidR="00DA2DD7">
              <w:rPr>
                <w:color w:val="000000"/>
              </w:rPr>
              <w:t xml:space="preserve"> Part-time</w:t>
            </w:r>
          </w:p>
        </w:tc>
        <w:tc>
          <w:tcPr>
            <w:tcW w:w="5104" w:type="dxa"/>
            <w:gridSpan w:val="2"/>
            <w:tcBorders>
              <w:right w:val="double" w:sz="4" w:space="0" w:color="auto"/>
            </w:tcBorders>
          </w:tcPr>
          <w:p w14:paraId="2FB92DF5" w14:textId="77777777" w:rsidR="00256EA9" w:rsidRPr="00872D7E" w:rsidRDefault="00E01779" w:rsidP="00052AF1">
            <w:pPr>
              <w:spacing w:before="120"/>
              <w:rPr>
                <w:color w:val="000000"/>
                <w:sz w:val="24"/>
                <w:szCs w:val="24"/>
              </w:rPr>
            </w:pPr>
            <w:r>
              <w:rPr>
                <w:rFonts w:ascii="MS Gothic" w:eastAsia="MS Gothic" w:hAnsi="MS Gothic" w:hint="eastAsia"/>
                <w:color w:val="000000"/>
                <w:sz w:val="24"/>
                <w:szCs w:val="24"/>
                <w:lang w:val="lv-LV"/>
              </w:rPr>
              <w:t>☐</w:t>
            </w:r>
            <w:r w:rsidR="00DA2DD7">
              <w:rPr>
                <w:color w:val="000000"/>
                <w:sz w:val="24"/>
              </w:rPr>
              <w:t xml:space="preserve"> Education acquired outside the formal education system</w:t>
            </w:r>
          </w:p>
        </w:tc>
      </w:tr>
      <w:tr w:rsidR="00B023A6" w:rsidRPr="00BA6FFE" w14:paraId="1D49107D" w14:textId="77777777" w:rsidTr="00256EA9">
        <w:tblPrEx>
          <w:tblBorders>
            <w:top w:val="single" w:sz="4" w:space="0" w:color="auto"/>
            <w:left w:val="single" w:sz="4" w:space="0" w:color="auto"/>
            <w:bottom w:val="single" w:sz="4" w:space="0" w:color="auto"/>
            <w:right w:val="single" w:sz="4" w:space="0" w:color="auto"/>
          </w:tblBorders>
        </w:tblPrEx>
        <w:trPr>
          <w:trHeight w:val="445"/>
        </w:trPr>
        <w:tc>
          <w:tcPr>
            <w:tcW w:w="10207" w:type="dxa"/>
            <w:gridSpan w:val="4"/>
            <w:tcBorders>
              <w:left w:val="double" w:sz="4" w:space="0" w:color="auto"/>
              <w:bottom w:val="double" w:sz="4" w:space="0" w:color="auto"/>
              <w:right w:val="double" w:sz="4" w:space="0" w:color="auto"/>
            </w:tcBorders>
          </w:tcPr>
          <w:p w14:paraId="19CCCDE7" w14:textId="77777777" w:rsidR="00256EA9" w:rsidRDefault="00256EA9" w:rsidP="006543C2">
            <w:pPr>
              <w:rPr>
                <w:rFonts w:ascii="Arial" w:hAnsi="Arial"/>
                <w:b/>
                <w:lang w:val="lv-LV"/>
              </w:rPr>
            </w:pPr>
          </w:p>
          <w:p w14:paraId="6103C97E"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6955D7EA" w14:textId="77777777" w:rsidR="00256EA9" w:rsidRPr="00256EA9" w:rsidRDefault="00256EA9" w:rsidP="006543C2">
            <w:pPr>
              <w:rPr>
                <w:lang w:val="lv-LV" w:eastAsia="en-US"/>
              </w:rPr>
            </w:pPr>
          </w:p>
        </w:tc>
      </w:tr>
      <w:tr w:rsidR="008978DE" w:rsidRPr="00BA6FFE" w14:paraId="1723DA43" w14:textId="77777777" w:rsidTr="00052AF1">
        <w:tblPrEx>
          <w:tblBorders>
            <w:top w:val="single" w:sz="4" w:space="0" w:color="auto"/>
            <w:left w:val="single" w:sz="4" w:space="0" w:color="auto"/>
            <w:bottom w:val="single" w:sz="4" w:space="0" w:color="auto"/>
            <w:right w:val="single" w:sz="4" w:space="0" w:color="auto"/>
          </w:tblBorders>
        </w:tblPrEx>
        <w:trPr>
          <w:trHeight w:val="20"/>
        </w:trPr>
        <w:tc>
          <w:tcPr>
            <w:tcW w:w="3402" w:type="dxa"/>
            <w:tcBorders>
              <w:top w:val="double" w:sz="4" w:space="0" w:color="auto"/>
              <w:left w:val="double" w:sz="4" w:space="0" w:color="auto"/>
            </w:tcBorders>
          </w:tcPr>
          <w:p w14:paraId="170A5524"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027115BB"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475B5DA2"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EB5399" w14:paraId="3D632F70" w14:textId="77777777" w:rsidTr="00052AF1">
        <w:tblPrEx>
          <w:tblBorders>
            <w:top w:val="single" w:sz="4" w:space="0" w:color="auto"/>
            <w:left w:val="single" w:sz="4" w:space="0" w:color="auto"/>
            <w:bottom w:val="single" w:sz="4" w:space="0" w:color="auto"/>
            <w:right w:val="single" w:sz="4" w:space="0" w:color="auto"/>
          </w:tblBorders>
        </w:tblPrEx>
        <w:trPr>
          <w:trHeight w:val="323"/>
        </w:trPr>
        <w:tc>
          <w:tcPr>
            <w:tcW w:w="3402" w:type="dxa"/>
            <w:tcBorders>
              <w:left w:val="double" w:sz="4" w:space="0" w:color="auto"/>
            </w:tcBorders>
          </w:tcPr>
          <w:p w14:paraId="5578EE9E" w14:textId="77777777" w:rsidR="00966AC8" w:rsidRPr="00F30147" w:rsidRDefault="00966AC8" w:rsidP="008C0018">
            <w:pPr>
              <w:spacing w:before="120"/>
            </w:pPr>
            <w:r>
              <w:t>Part of the education programme completed in the education institution</w:t>
            </w:r>
          </w:p>
        </w:tc>
        <w:tc>
          <w:tcPr>
            <w:tcW w:w="3402" w:type="dxa"/>
            <w:gridSpan w:val="2"/>
            <w:shd w:val="clear" w:color="auto" w:fill="FFFFFF"/>
          </w:tcPr>
          <w:p w14:paraId="1B66F8AB" w14:textId="77777777" w:rsidR="00966AC8" w:rsidRPr="00F30147"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585E86B8" w14:textId="77777777" w:rsidR="00A41A55" w:rsidRPr="00F30147"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EB5399" w14:paraId="2E8DBE1F" w14:textId="77777777" w:rsidTr="00052AF1">
        <w:tblPrEx>
          <w:tblBorders>
            <w:top w:val="single" w:sz="4" w:space="0" w:color="auto"/>
            <w:left w:val="single" w:sz="4" w:space="0" w:color="auto"/>
            <w:bottom w:val="single" w:sz="4" w:space="0" w:color="auto"/>
            <w:right w:val="single" w:sz="4" w:space="0" w:color="auto"/>
          </w:tblBorders>
        </w:tblPrEx>
        <w:trPr>
          <w:trHeight w:val="350"/>
        </w:trPr>
        <w:tc>
          <w:tcPr>
            <w:tcW w:w="3402" w:type="dxa"/>
            <w:tcBorders>
              <w:left w:val="double" w:sz="4" w:space="0" w:color="auto"/>
            </w:tcBorders>
          </w:tcPr>
          <w:p w14:paraId="211FB96D" w14:textId="77777777" w:rsidR="00966AC8" w:rsidRPr="00F30147"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591946FD" w14:textId="77777777" w:rsidR="002C30F7" w:rsidRPr="00F30147"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39C5412F"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5F6289C7" w14:textId="77777777" w:rsidR="00B97E1D" w:rsidRPr="00F30147"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624C9219" w14:textId="77777777" w:rsidR="00966AC8" w:rsidRPr="00F30147" w:rsidRDefault="00A41A55" w:rsidP="009C5130">
            <w:pPr>
              <w:spacing w:after="120"/>
              <w:jc w:val="center"/>
              <w:rPr>
                <w:sz w:val="18"/>
                <w:szCs w:val="18"/>
                <w:highlight w:val="yellow"/>
              </w:rPr>
            </w:pPr>
            <w:r>
              <w:rPr>
                <w:i/>
                <w:color w:val="1F3864"/>
              </w:rPr>
              <w:t>i.e. practical training in enterprises, workplace internships, work-based training&gt;&gt;</w:t>
            </w:r>
          </w:p>
        </w:tc>
      </w:tr>
      <w:tr w:rsidR="00966AC8" w:rsidRPr="00BA6FFE" w14:paraId="6A2B1CB4" w14:textId="77777777" w:rsidTr="00A41A55">
        <w:tblPrEx>
          <w:tblBorders>
            <w:top w:val="single" w:sz="4" w:space="0" w:color="auto"/>
            <w:left w:val="single" w:sz="4" w:space="0" w:color="auto"/>
            <w:bottom w:val="single" w:sz="4" w:space="0" w:color="auto"/>
            <w:right w:val="single" w:sz="4" w:space="0" w:color="auto"/>
          </w:tblBorders>
        </w:tblPrEx>
        <w:trPr>
          <w:trHeight w:val="274"/>
        </w:trPr>
        <w:tc>
          <w:tcPr>
            <w:tcW w:w="10207" w:type="dxa"/>
            <w:gridSpan w:val="4"/>
            <w:tcBorders>
              <w:left w:val="double" w:sz="4" w:space="0" w:color="auto"/>
              <w:bottom w:val="double" w:sz="4" w:space="0" w:color="auto"/>
              <w:right w:val="double" w:sz="4" w:space="0" w:color="auto"/>
            </w:tcBorders>
          </w:tcPr>
          <w:p w14:paraId="0EC37A77" w14:textId="77777777" w:rsidR="00966AC8" w:rsidRPr="00206636" w:rsidRDefault="00052AF1" w:rsidP="00371500">
            <w:pPr>
              <w:spacing w:before="120"/>
              <w:rPr>
                <w:color w:val="000000"/>
                <w:sz w:val="18"/>
                <w:szCs w:val="18"/>
              </w:rPr>
            </w:pPr>
            <w:r>
              <w:rPr>
                <w:color w:val="000000"/>
                <w:sz w:val="18"/>
              </w:rPr>
              <w:t>*** Applicable to formal education.</w:t>
            </w:r>
          </w:p>
          <w:p w14:paraId="7C3DDA7A" w14:textId="77777777" w:rsidR="00B1064A" w:rsidRPr="00371500" w:rsidRDefault="00B1064A" w:rsidP="00371500">
            <w:pPr>
              <w:rPr>
                <w:color w:val="000000"/>
                <w:lang w:val="lv-LV"/>
              </w:rPr>
            </w:pPr>
          </w:p>
          <w:p w14:paraId="6BF383D0" w14:textId="77777777" w:rsidR="00966AC8" w:rsidRPr="00206636" w:rsidRDefault="00966AC8" w:rsidP="00371500">
            <w:pPr>
              <w:rPr>
                <w:b/>
                <w:color w:val="000000"/>
              </w:rPr>
            </w:pPr>
            <w:r>
              <w:rPr>
                <w:b/>
                <w:color w:val="000000"/>
              </w:rPr>
              <w:t>Further information available at:</w:t>
            </w:r>
          </w:p>
          <w:p w14:paraId="7814A863" w14:textId="77777777" w:rsidR="00966AC8" w:rsidRPr="00206636" w:rsidRDefault="00000000">
            <w:pPr>
              <w:rPr>
                <w:i/>
                <w:color w:val="000000"/>
              </w:rPr>
            </w:pPr>
            <w:hyperlink r:id="rId10" w:history="1">
              <w:r w:rsidR="00DA2DD7">
                <w:rPr>
                  <w:rStyle w:val="Hyperlink"/>
                  <w:i/>
                </w:rPr>
                <w:t>www.izm.gov.lv</w:t>
              </w:r>
            </w:hyperlink>
          </w:p>
          <w:p w14:paraId="4B8CD879" w14:textId="77777777" w:rsidR="00966AC8" w:rsidRPr="00EB5399" w:rsidRDefault="00000000">
            <w:pPr>
              <w:rPr>
                <w:i/>
              </w:rPr>
            </w:pPr>
            <w:hyperlink r:id="rId11" w:history="1">
              <w:r w:rsidR="00DA2DD7">
                <w:rPr>
                  <w:rStyle w:val="Hyperlink"/>
                  <w:i/>
                </w:rPr>
                <w:t>https://visc.gov.lv/profizglitiba/stand_saraksts_mk_not_626.shtml</w:t>
              </w:r>
            </w:hyperlink>
          </w:p>
          <w:p w14:paraId="75597332" w14:textId="77777777" w:rsidR="008133C8" w:rsidRPr="00371500" w:rsidRDefault="008133C8">
            <w:pPr>
              <w:rPr>
                <w:color w:val="000000"/>
                <w:lang w:val="lv-LV"/>
              </w:rPr>
            </w:pPr>
          </w:p>
          <w:p w14:paraId="03A52BD2" w14:textId="77777777" w:rsidR="00966AC8" w:rsidRPr="00206636" w:rsidRDefault="00966AC8" w:rsidP="00BA6FFE">
            <w:pPr>
              <w:spacing w:before="40" w:after="40"/>
              <w:rPr>
                <w:b/>
                <w:color w:val="000000"/>
              </w:rPr>
            </w:pPr>
            <w:r>
              <w:rPr>
                <w:b/>
                <w:color w:val="000000"/>
              </w:rPr>
              <w:t>National Information Centre:</w:t>
            </w:r>
          </w:p>
          <w:p w14:paraId="728EC511" w14:textId="77777777" w:rsidR="00B97E1D" w:rsidRPr="00206636" w:rsidRDefault="00966AC8" w:rsidP="00052AF1">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p>
        </w:tc>
      </w:tr>
    </w:tbl>
    <w:p w14:paraId="12F9053A" w14:textId="77777777" w:rsidR="008978DE" w:rsidRPr="00D546F5" w:rsidRDefault="008978DE" w:rsidP="008C0018">
      <w:pPr>
        <w:rPr>
          <w:rFonts w:ascii="Arial" w:hAnsi="Arial"/>
          <w:lang w:val="lv-LV"/>
        </w:rPr>
      </w:pPr>
    </w:p>
    <w:sectPr w:rsidR="008978DE" w:rsidRPr="00D546F5" w:rsidSect="009A63A6">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8BB4E" w14:textId="77777777" w:rsidR="003E165C" w:rsidRDefault="003E165C">
      <w:r>
        <w:separator/>
      </w:r>
    </w:p>
  </w:endnote>
  <w:endnote w:type="continuationSeparator" w:id="0">
    <w:p w14:paraId="45F4B9D7" w14:textId="77777777" w:rsidR="003E165C" w:rsidRDefault="003E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1134" w14:textId="77777777" w:rsidR="00667913" w:rsidRDefault="00667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1173" w14:textId="77777777" w:rsidR="002C2CF3" w:rsidRPr="002A1990" w:rsidRDefault="002C2CF3" w:rsidP="002C2CF3">
    <w:pPr>
      <w:pStyle w:val="Header"/>
      <w:jc w:val="right"/>
    </w:pPr>
    <w:r>
      <w:fldChar w:fldCharType="begin"/>
    </w:r>
    <w:r>
      <w:instrText xml:space="preserve"> PAGE   \* MERGEFORMAT </w:instrText>
    </w:r>
    <w:r>
      <w:fldChar w:fldCharType="separate"/>
    </w:r>
    <w:r w:rsidR="004D7A97">
      <w:t>3</w:t>
    </w:r>
    <w:r>
      <w:fldChar w:fldCharType="end"/>
    </w:r>
  </w:p>
  <w:p w14:paraId="1888368E" w14:textId="77777777" w:rsidR="008978DE" w:rsidRPr="005F08F6" w:rsidRDefault="008978DE" w:rsidP="002C2CF3">
    <w:pPr>
      <w:pStyle w:val="Footer"/>
      <w:numPr>
        <w:ilvl w:val="12"/>
        <w:numId w:val="0"/>
      </w:numPr>
      <w:rPr>
        <w:sz w:val="19"/>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E889"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021D880B"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41F8D148" w14:textId="6723664D"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sidR="00667913">
      <w:rPr>
        <w:sz w:val="16"/>
      </w:rPr>
      <w:t xml:space="preserve"> </w:t>
    </w:r>
    <w:r>
      <w:rPr>
        <w:i/>
        <w:color w:val="000000"/>
        <w:sz w:val="16"/>
      </w:rPr>
      <w:t>http://www.europass.lv/</w:t>
    </w:r>
  </w:p>
  <w:p w14:paraId="01819559" w14:textId="77777777" w:rsidR="003C241F" w:rsidRPr="008133C8" w:rsidRDefault="008133C8" w:rsidP="003C241F">
    <w:pPr>
      <w:pStyle w:val="Footer"/>
      <w:jc w:val="both"/>
      <w:rPr>
        <w:bCs/>
        <w:sz w:val="16"/>
        <w:szCs w:val="16"/>
      </w:rPr>
    </w:pPr>
    <w:r>
      <w:rPr>
        <w:b/>
        <w:sz w:val="16"/>
        <w:vertAlign w:val="superscript"/>
      </w:rPr>
      <w:t>(**)</w:t>
    </w:r>
    <w:r>
      <w:rPr>
        <w:sz w:val="16"/>
      </w:rPr>
      <w:t xml:space="preserve"> occupational title from ESCO </w:t>
    </w:r>
    <w:r>
      <w:rPr>
        <w:sz w:val="16"/>
        <w:szCs w:val="16"/>
      </w:rPr>
      <w:sym w:font="Symbol" w:char="F05B"/>
    </w:r>
    <w:r>
      <w:rPr>
        <w:sz w:val="16"/>
      </w:rPr>
      <w:t>2019</w:t>
    </w:r>
    <w:r>
      <w:rPr>
        <w:sz w:val="16"/>
        <w:szCs w:val="16"/>
      </w:rPr>
      <w:sym w:font="Symbol" w:char="F05D"/>
    </w:r>
  </w:p>
  <w:p w14:paraId="634B27CF"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6BAB5" w14:textId="77777777" w:rsidR="003E165C" w:rsidRDefault="003E165C">
      <w:r>
        <w:separator/>
      </w:r>
    </w:p>
  </w:footnote>
  <w:footnote w:type="continuationSeparator" w:id="0">
    <w:p w14:paraId="725A275A" w14:textId="77777777" w:rsidR="003E165C" w:rsidRDefault="003E1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DA0A" w14:textId="77777777" w:rsidR="00667913" w:rsidRDefault="006679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EBC6" w14:textId="77777777" w:rsidR="003C241F" w:rsidRDefault="003C241F" w:rsidP="003C241F">
    <w:pPr>
      <w:pStyle w:val="Header"/>
      <w:tabs>
        <w:tab w:val="clear" w:pos="4320"/>
        <w:tab w:val="clear" w:pos="8640"/>
        <w:tab w:val="left" w:pos="72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CF23" w14:textId="77777777" w:rsidR="00667913" w:rsidRDefault="00667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8110108">
    <w:abstractNumId w:val="8"/>
  </w:num>
  <w:num w:numId="2" w16cid:durableId="311519706">
    <w:abstractNumId w:val="24"/>
  </w:num>
  <w:num w:numId="3" w16cid:durableId="744685885">
    <w:abstractNumId w:val="22"/>
  </w:num>
  <w:num w:numId="4" w16cid:durableId="959190614">
    <w:abstractNumId w:val="7"/>
  </w:num>
  <w:num w:numId="5" w16cid:durableId="259875885">
    <w:abstractNumId w:val="18"/>
  </w:num>
  <w:num w:numId="6" w16cid:durableId="1401903311">
    <w:abstractNumId w:val="20"/>
  </w:num>
  <w:num w:numId="7" w16cid:durableId="1310087313">
    <w:abstractNumId w:val="26"/>
  </w:num>
  <w:num w:numId="8" w16cid:durableId="13774395">
    <w:abstractNumId w:val="2"/>
  </w:num>
  <w:num w:numId="9" w16cid:durableId="1167789739">
    <w:abstractNumId w:val="5"/>
  </w:num>
  <w:num w:numId="10" w16cid:durableId="1795636952">
    <w:abstractNumId w:val="4"/>
  </w:num>
  <w:num w:numId="11" w16cid:durableId="696006485">
    <w:abstractNumId w:val="17"/>
  </w:num>
  <w:num w:numId="12" w16cid:durableId="1844931948">
    <w:abstractNumId w:val="16"/>
  </w:num>
  <w:num w:numId="13" w16cid:durableId="377970730">
    <w:abstractNumId w:val="13"/>
  </w:num>
  <w:num w:numId="14" w16cid:durableId="1799570101">
    <w:abstractNumId w:val="12"/>
  </w:num>
  <w:num w:numId="15" w16cid:durableId="1863081585">
    <w:abstractNumId w:val="9"/>
  </w:num>
  <w:num w:numId="16" w16cid:durableId="1869828702">
    <w:abstractNumId w:val="14"/>
  </w:num>
  <w:num w:numId="17" w16cid:durableId="770779059">
    <w:abstractNumId w:val="19"/>
  </w:num>
  <w:num w:numId="18" w16cid:durableId="703559718">
    <w:abstractNumId w:val="10"/>
  </w:num>
  <w:num w:numId="19" w16cid:durableId="462312193">
    <w:abstractNumId w:val="6"/>
  </w:num>
  <w:num w:numId="20" w16cid:durableId="247470772">
    <w:abstractNumId w:val="23"/>
  </w:num>
  <w:num w:numId="21" w16cid:durableId="883179308">
    <w:abstractNumId w:val="21"/>
  </w:num>
  <w:num w:numId="22" w16cid:durableId="1101490663">
    <w:abstractNumId w:val="1"/>
  </w:num>
  <w:num w:numId="23" w16cid:durableId="2111461254">
    <w:abstractNumId w:val="25"/>
  </w:num>
  <w:num w:numId="24" w16cid:durableId="137189588">
    <w:abstractNumId w:val="15"/>
  </w:num>
  <w:num w:numId="25" w16cid:durableId="393358515">
    <w:abstractNumId w:val="3"/>
  </w:num>
  <w:num w:numId="26" w16cid:durableId="14231391">
    <w:abstractNumId w:val="0"/>
  </w:num>
  <w:num w:numId="27" w16cid:durableId="653870994">
    <w:abstractNumId w:val="11"/>
  </w:num>
  <w:num w:numId="28" w16cid:durableId="2011709821">
    <w:abstractNumId w:val="28"/>
  </w:num>
  <w:num w:numId="29" w16cid:durableId="52988245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52AF1"/>
    <w:rsid w:val="00062D6D"/>
    <w:rsid w:val="000751C3"/>
    <w:rsid w:val="00075434"/>
    <w:rsid w:val="000800ED"/>
    <w:rsid w:val="00087116"/>
    <w:rsid w:val="00094EA7"/>
    <w:rsid w:val="00094EC4"/>
    <w:rsid w:val="000A654D"/>
    <w:rsid w:val="000B2E64"/>
    <w:rsid w:val="000B4CD6"/>
    <w:rsid w:val="000B6FF5"/>
    <w:rsid w:val="000E2812"/>
    <w:rsid w:val="000E6826"/>
    <w:rsid w:val="000F329E"/>
    <w:rsid w:val="00101034"/>
    <w:rsid w:val="001033DD"/>
    <w:rsid w:val="00115799"/>
    <w:rsid w:val="00117885"/>
    <w:rsid w:val="00126F36"/>
    <w:rsid w:val="00135B26"/>
    <w:rsid w:val="00143EC3"/>
    <w:rsid w:val="00150C4D"/>
    <w:rsid w:val="00155B7F"/>
    <w:rsid w:val="00161969"/>
    <w:rsid w:val="0016552F"/>
    <w:rsid w:val="00171489"/>
    <w:rsid w:val="001778CE"/>
    <w:rsid w:val="001831E8"/>
    <w:rsid w:val="001B1371"/>
    <w:rsid w:val="001B34F5"/>
    <w:rsid w:val="001C3138"/>
    <w:rsid w:val="001D1356"/>
    <w:rsid w:val="001D4357"/>
    <w:rsid w:val="001E6D06"/>
    <w:rsid w:val="001F0013"/>
    <w:rsid w:val="001F1C9D"/>
    <w:rsid w:val="001F4537"/>
    <w:rsid w:val="001F45B5"/>
    <w:rsid w:val="00206636"/>
    <w:rsid w:val="002076CA"/>
    <w:rsid w:val="00233A3F"/>
    <w:rsid w:val="00253E85"/>
    <w:rsid w:val="00256EA9"/>
    <w:rsid w:val="00261DEE"/>
    <w:rsid w:val="00262018"/>
    <w:rsid w:val="00272337"/>
    <w:rsid w:val="00282C40"/>
    <w:rsid w:val="002931A8"/>
    <w:rsid w:val="002A1990"/>
    <w:rsid w:val="002A3E1C"/>
    <w:rsid w:val="002A7D7B"/>
    <w:rsid w:val="002C2CF3"/>
    <w:rsid w:val="002C30F7"/>
    <w:rsid w:val="002E235A"/>
    <w:rsid w:val="002E5464"/>
    <w:rsid w:val="002F2903"/>
    <w:rsid w:val="00305B92"/>
    <w:rsid w:val="003103D2"/>
    <w:rsid w:val="00313D1A"/>
    <w:rsid w:val="00323356"/>
    <w:rsid w:val="00327751"/>
    <w:rsid w:val="00327A5F"/>
    <w:rsid w:val="0033687C"/>
    <w:rsid w:val="00337C59"/>
    <w:rsid w:val="003522C3"/>
    <w:rsid w:val="00357565"/>
    <w:rsid w:val="00371500"/>
    <w:rsid w:val="0037752F"/>
    <w:rsid w:val="00382158"/>
    <w:rsid w:val="0039282D"/>
    <w:rsid w:val="003B729F"/>
    <w:rsid w:val="003C241F"/>
    <w:rsid w:val="003C2A02"/>
    <w:rsid w:val="003C701D"/>
    <w:rsid w:val="003C722E"/>
    <w:rsid w:val="003D5200"/>
    <w:rsid w:val="003E165C"/>
    <w:rsid w:val="003E50A3"/>
    <w:rsid w:val="003E788A"/>
    <w:rsid w:val="00400B81"/>
    <w:rsid w:val="004046B4"/>
    <w:rsid w:val="004151F4"/>
    <w:rsid w:val="00417EC4"/>
    <w:rsid w:val="00420F01"/>
    <w:rsid w:val="00422C98"/>
    <w:rsid w:val="00430DF0"/>
    <w:rsid w:val="00431C41"/>
    <w:rsid w:val="004352B0"/>
    <w:rsid w:val="004361CD"/>
    <w:rsid w:val="00440215"/>
    <w:rsid w:val="00440D18"/>
    <w:rsid w:val="00461FE0"/>
    <w:rsid w:val="00467BEE"/>
    <w:rsid w:val="00474439"/>
    <w:rsid w:val="00475BD3"/>
    <w:rsid w:val="0048202C"/>
    <w:rsid w:val="0048299F"/>
    <w:rsid w:val="004900FA"/>
    <w:rsid w:val="00494A04"/>
    <w:rsid w:val="004A428E"/>
    <w:rsid w:val="004A5F5B"/>
    <w:rsid w:val="004C100A"/>
    <w:rsid w:val="004D30CA"/>
    <w:rsid w:val="004D5A94"/>
    <w:rsid w:val="004D7A97"/>
    <w:rsid w:val="004F4B4F"/>
    <w:rsid w:val="004F55F8"/>
    <w:rsid w:val="005004DC"/>
    <w:rsid w:val="005046F9"/>
    <w:rsid w:val="005116DA"/>
    <w:rsid w:val="005124EA"/>
    <w:rsid w:val="00516120"/>
    <w:rsid w:val="005166B5"/>
    <w:rsid w:val="00520B51"/>
    <w:rsid w:val="0052125D"/>
    <w:rsid w:val="005261A6"/>
    <w:rsid w:val="005323F7"/>
    <w:rsid w:val="0053616F"/>
    <w:rsid w:val="00540A7F"/>
    <w:rsid w:val="005527A1"/>
    <w:rsid w:val="0056782A"/>
    <w:rsid w:val="00567851"/>
    <w:rsid w:val="0057120B"/>
    <w:rsid w:val="0058636B"/>
    <w:rsid w:val="00590CBA"/>
    <w:rsid w:val="005B2454"/>
    <w:rsid w:val="005C4829"/>
    <w:rsid w:val="005C4946"/>
    <w:rsid w:val="005D36C9"/>
    <w:rsid w:val="005E7ED4"/>
    <w:rsid w:val="005F08F6"/>
    <w:rsid w:val="005F76AB"/>
    <w:rsid w:val="006069FA"/>
    <w:rsid w:val="006114F0"/>
    <w:rsid w:val="00613262"/>
    <w:rsid w:val="0063005B"/>
    <w:rsid w:val="00631678"/>
    <w:rsid w:val="00640CFB"/>
    <w:rsid w:val="00641519"/>
    <w:rsid w:val="00642035"/>
    <w:rsid w:val="00644539"/>
    <w:rsid w:val="00645BEF"/>
    <w:rsid w:val="006543C2"/>
    <w:rsid w:val="006568C2"/>
    <w:rsid w:val="006633E1"/>
    <w:rsid w:val="00665243"/>
    <w:rsid w:val="006674AC"/>
    <w:rsid w:val="00667913"/>
    <w:rsid w:val="00684B5C"/>
    <w:rsid w:val="00697788"/>
    <w:rsid w:val="00697A89"/>
    <w:rsid w:val="006A3FCB"/>
    <w:rsid w:val="006B4A47"/>
    <w:rsid w:val="006C6B59"/>
    <w:rsid w:val="006C77D8"/>
    <w:rsid w:val="006D54DF"/>
    <w:rsid w:val="006D63C3"/>
    <w:rsid w:val="006F3449"/>
    <w:rsid w:val="0070474B"/>
    <w:rsid w:val="00713962"/>
    <w:rsid w:val="00723553"/>
    <w:rsid w:val="0075284B"/>
    <w:rsid w:val="007549E1"/>
    <w:rsid w:val="00760DE4"/>
    <w:rsid w:val="00762D26"/>
    <w:rsid w:val="00780A67"/>
    <w:rsid w:val="00790B4D"/>
    <w:rsid w:val="0079496C"/>
    <w:rsid w:val="007A0D0F"/>
    <w:rsid w:val="007A26F6"/>
    <w:rsid w:val="007B0255"/>
    <w:rsid w:val="007B28B4"/>
    <w:rsid w:val="007B2ACD"/>
    <w:rsid w:val="007C4373"/>
    <w:rsid w:val="007C444F"/>
    <w:rsid w:val="007D01AA"/>
    <w:rsid w:val="007D3364"/>
    <w:rsid w:val="007D70E6"/>
    <w:rsid w:val="007D7EC4"/>
    <w:rsid w:val="008133C8"/>
    <w:rsid w:val="00813401"/>
    <w:rsid w:val="00825699"/>
    <w:rsid w:val="00827A85"/>
    <w:rsid w:val="00846CD8"/>
    <w:rsid w:val="00852B23"/>
    <w:rsid w:val="00856B86"/>
    <w:rsid w:val="00861839"/>
    <w:rsid w:val="00862C99"/>
    <w:rsid w:val="0086513D"/>
    <w:rsid w:val="00867A05"/>
    <w:rsid w:val="00872D7E"/>
    <w:rsid w:val="008819F1"/>
    <w:rsid w:val="008826CC"/>
    <w:rsid w:val="00894776"/>
    <w:rsid w:val="008978DE"/>
    <w:rsid w:val="008A535B"/>
    <w:rsid w:val="008B4C79"/>
    <w:rsid w:val="008C0018"/>
    <w:rsid w:val="008C3146"/>
    <w:rsid w:val="008C4286"/>
    <w:rsid w:val="008F6F07"/>
    <w:rsid w:val="009018EC"/>
    <w:rsid w:val="00932772"/>
    <w:rsid w:val="00935FB3"/>
    <w:rsid w:val="00966AC8"/>
    <w:rsid w:val="00966BBF"/>
    <w:rsid w:val="009755DD"/>
    <w:rsid w:val="00976BCD"/>
    <w:rsid w:val="0098004C"/>
    <w:rsid w:val="00992DC0"/>
    <w:rsid w:val="009A021E"/>
    <w:rsid w:val="009A63A6"/>
    <w:rsid w:val="009B37E5"/>
    <w:rsid w:val="009C5130"/>
    <w:rsid w:val="009C5E68"/>
    <w:rsid w:val="009D01BD"/>
    <w:rsid w:val="009D14BD"/>
    <w:rsid w:val="009D62D2"/>
    <w:rsid w:val="009E0349"/>
    <w:rsid w:val="009E1482"/>
    <w:rsid w:val="009E709B"/>
    <w:rsid w:val="009F3AC7"/>
    <w:rsid w:val="009F7341"/>
    <w:rsid w:val="009F75E2"/>
    <w:rsid w:val="009F795F"/>
    <w:rsid w:val="00A002BE"/>
    <w:rsid w:val="00A008CF"/>
    <w:rsid w:val="00A008EC"/>
    <w:rsid w:val="00A26CFB"/>
    <w:rsid w:val="00A41A55"/>
    <w:rsid w:val="00A6163C"/>
    <w:rsid w:val="00A62D1F"/>
    <w:rsid w:val="00A7539B"/>
    <w:rsid w:val="00A81C7B"/>
    <w:rsid w:val="00A960EA"/>
    <w:rsid w:val="00A97FAB"/>
    <w:rsid w:val="00AC0245"/>
    <w:rsid w:val="00AD0235"/>
    <w:rsid w:val="00AE62DE"/>
    <w:rsid w:val="00B023A6"/>
    <w:rsid w:val="00B1064A"/>
    <w:rsid w:val="00B14EE4"/>
    <w:rsid w:val="00B17CD5"/>
    <w:rsid w:val="00B4024F"/>
    <w:rsid w:val="00B408CB"/>
    <w:rsid w:val="00B40A5F"/>
    <w:rsid w:val="00B42D59"/>
    <w:rsid w:val="00B479E9"/>
    <w:rsid w:val="00B56564"/>
    <w:rsid w:val="00B64D75"/>
    <w:rsid w:val="00B74A01"/>
    <w:rsid w:val="00B75CB3"/>
    <w:rsid w:val="00B767C8"/>
    <w:rsid w:val="00B86457"/>
    <w:rsid w:val="00B95F90"/>
    <w:rsid w:val="00B97E1D"/>
    <w:rsid w:val="00BA275F"/>
    <w:rsid w:val="00BA6FFE"/>
    <w:rsid w:val="00BB4677"/>
    <w:rsid w:val="00BC2194"/>
    <w:rsid w:val="00BC5800"/>
    <w:rsid w:val="00BD270E"/>
    <w:rsid w:val="00BE6377"/>
    <w:rsid w:val="00BF4026"/>
    <w:rsid w:val="00C00B29"/>
    <w:rsid w:val="00C01BD2"/>
    <w:rsid w:val="00C20872"/>
    <w:rsid w:val="00C27A6F"/>
    <w:rsid w:val="00C42000"/>
    <w:rsid w:val="00C50788"/>
    <w:rsid w:val="00C56E76"/>
    <w:rsid w:val="00C65B15"/>
    <w:rsid w:val="00C9037A"/>
    <w:rsid w:val="00C92E24"/>
    <w:rsid w:val="00C92E87"/>
    <w:rsid w:val="00C965F0"/>
    <w:rsid w:val="00CA0432"/>
    <w:rsid w:val="00CA1DC0"/>
    <w:rsid w:val="00CB1736"/>
    <w:rsid w:val="00CC3756"/>
    <w:rsid w:val="00CE06E9"/>
    <w:rsid w:val="00CE68EB"/>
    <w:rsid w:val="00CF05DC"/>
    <w:rsid w:val="00CF34F9"/>
    <w:rsid w:val="00CF3F5B"/>
    <w:rsid w:val="00D0121E"/>
    <w:rsid w:val="00D041C6"/>
    <w:rsid w:val="00D07181"/>
    <w:rsid w:val="00D132F7"/>
    <w:rsid w:val="00D25DFF"/>
    <w:rsid w:val="00D413E1"/>
    <w:rsid w:val="00D43B90"/>
    <w:rsid w:val="00D546F5"/>
    <w:rsid w:val="00D75EE9"/>
    <w:rsid w:val="00D76A3C"/>
    <w:rsid w:val="00D81C79"/>
    <w:rsid w:val="00D87A45"/>
    <w:rsid w:val="00DA2DD7"/>
    <w:rsid w:val="00DA6C91"/>
    <w:rsid w:val="00DB7317"/>
    <w:rsid w:val="00DC4277"/>
    <w:rsid w:val="00DC52FC"/>
    <w:rsid w:val="00DE63F6"/>
    <w:rsid w:val="00E01779"/>
    <w:rsid w:val="00E03091"/>
    <w:rsid w:val="00E15C59"/>
    <w:rsid w:val="00E220AA"/>
    <w:rsid w:val="00E31ABC"/>
    <w:rsid w:val="00E469FC"/>
    <w:rsid w:val="00E475A7"/>
    <w:rsid w:val="00E647A9"/>
    <w:rsid w:val="00E7593D"/>
    <w:rsid w:val="00E90063"/>
    <w:rsid w:val="00E9578A"/>
    <w:rsid w:val="00EB5399"/>
    <w:rsid w:val="00EC203F"/>
    <w:rsid w:val="00EC4BCF"/>
    <w:rsid w:val="00EC5ED9"/>
    <w:rsid w:val="00ED0E47"/>
    <w:rsid w:val="00ED4900"/>
    <w:rsid w:val="00EE5C9E"/>
    <w:rsid w:val="00EF729E"/>
    <w:rsid w:val="00F004F9"/>
    <w:rsid w:val="00F043D8"/>
    <w:rsid w:val="00F177F9"/>
    <w:rsid w:val="00F27B84"/>
    <w:rsid w:val="00F30147"/>
    <w:rsid w:val="00F57297"/>
    <w:rsid w:val="00F72B03"/>
    <w:rsid w:val="00F83E4A"/>
    <w:rsid w:val="00F93CCC"/>
    <w:rsid w:val="00FB319D"/>
    <w:rsid w:val="00FB7570"/>
    <w:rsid w:val="00FB7A7F"/>
    <w:rsid w:val="00FC5668"/>
    <w:rsid w:val="00FD6510"/>
    <w:rsid w:val="00FE036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3F2D34"/>
  <w14:defaultImageDpi w14:val="0"/>
  <w15:docId w15:val="{BA996752-31A9-4FE9-9957-BC44303F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B81"/>
    <w:rPr>
      <w:lang w:eastAsia="en-GB"/>
    </w:rPr>
  </w:style>
  <w:style w:type="paragraph" w:styleId="Heading1">
    <w:name w:val="heading 1"/>
    <w:basedOn w:val="Normal"/>
    <w:next w:val="Normal"/>
    <w:link w:val="Heading1Char"/>
    <w:uiPriority w:val="9"/>
    <w:qFormat/>
    <w:rsid w:val="00400B81"/>
    <w:pPr>
      <w:keepNext/>
      <w:outlineLvl w:val="0"/>
    </w:pPr>
    <w:rPr>
      <w:sz w:val="24"/>
      <w:lang w:eastAsia="en-US"/>
    </w:rPr>
  </w:style>
  <w:style w:type="paragraph" w:styleId="Heading2">
    <w:name w:val="heading 2"/>
    <w:basedOn w:val="Normal"/>
    <w:next w:val="Normal"/>
    <w:link w:val="Heading2Char"/>
    <w:uiPriority w:val="9"/>
    <w:qFormat/>
    <w:rsid w:val="00400B81"/>
    <w:pPr>
      <w:keepNext/>
      <w:outlineLvl w:val="1"/>
    </w:pPr>
    <w:rPr>
      <w:b/>
      <w:sz w:val="24"/>
      <w:lang w:eastAsia="en-US"/>
    </w:rPr>
  </w:style>
  <w:style w:type="paragraph" w:styleId="Heading3">
    <w:name w:val="heading 3"/>
    <w:basedOn w:val="Normal"/>
    <w:next w:val="Normal"/>
    <w:link w:val="Heading3Char"/>
    <w:uiPriority w:val="9"/>
    <w:qFormat/>
    <w:rsid w:val="00400B81"/>
    <w:pPr>
      <w:keepNext/>
      <w:outlineLvl w:val="2"/>
    </w:pPr>
    <w:rPr>
      <w:i/>
      <w:sz w:val="24"/>
      <w:lang w:eastAsia="en-US"/>
    </w:rPr>
  </w:style>
  <w:style w:type="paragraph" w:styleId="Heading4">
    <w:name w:val="heading 4"/>
    <w:basedOn w:val="Normal"/>
    <w:next w:val="Normal"/>
    <w:link w:val="Heading4Char"/>
    <w:uiPriority w:val="9"/>
    <w:qFormat/>
    <w:rsid w:val="00400B81"/>
    <w:pPr>
      <w:keepNext/>
      <w:widowControl w:val="0"/>
      <w:outlineLvl w:val="3"/>
    </w:pPr>
    <w:rPr>
      <w:b/>
      <w:sz w:val="24"/>
      <w:u w:val="single"/>
      <w:lang w:eastAsia="en-US"/>
    </w:rPr>
  </w:style>
  <w:style w:type="paragraph" w:styleId="Heading5">
    <w:name w:val="heading 5"/>
    <w:basedOn w:val="Normal"/>
    <w:next w:val="Normal"/>
    <w:link w:val="Heading5Char"/>
    <w:uiPriority w:val="9"/>
    <w:qFormat/>
    <w:rsid w:val="00400B81"/>
    <w:pPr>
      <w:keepNext/>
      <w:ind w:firstLine="360"/>
      <w:outlineLvl w:val="4"/>
    </w:pPr>
    <w:rPr>
      <w:sz w:val="24"/>
      <w:lang w:eastAsia="en-US"/>
    </w:rPr>
  </w:style>
  <w:style w:type="paragraph" w:styleId="Heading6">
    <w:name w:val="heading 6"/>
    <w:basedOn w:val="Normal"/>
    <w:next w:val="Normal"/>
    <w:link w:val="Heading6Char"/>
    <w:uiPriority w:val="9"/>
    <w:qFormat/>
    <w:rsid w:val="00400B81"/>
    <w:pPr>
      <w:keepNext/>
      <w:outlineLvl w:val="5"/>
    </w:pPr>
    <w:rPr>
      <w:rFonts w:ascii="Arial" w:hAnsi="Arial"/>
      <w:b/>
      <w:sz w:val="18"/>
    </w:rPr>
  </w:style>
  <w:style w:type="paragraph" w:styleId="Heading7">
    <w:name w:val="heading 7"/>
    <w:basedOn w:val="Normal"/>
    <w:next w:val="Normal"/>
    <w:link w:val="Heading7Char"/>
    <w:uiPriority w:val="9"/>
    <w:qFormat/>
    <w:rsid w:val="00400B81"/>
    <w:pPr>
      <w:keepNext/>
      <w:outlineLvl w:val="6"/>
    </w:pPr>
    <w:rPr>
      <w:i/>
      <w:lang w:eastAsia="en-US"/>
    </w:rPr>
  </w:style>
  <w:style w:type="paragraph" w:styleId="Heading8">
    <w:name w:val="heading 8"/>
    <w:basedOn w:val="Normal"/>
    <w:next w:val="Normal"/>
    <w:link w:val="Heading8Char"/>
    <w:uiPriority w:val="9"/>
    <w:qFormat/>
    <w:rsid w:val="00400B81"/>
    <w:pPr>
      <w:keepNext/>
      <w:outlineLvl w:val="7"/>
    </w:pPr>
    <w:rPr>
      <w:rFonts w:ascii="Arial" w:hAnsi="Arial"/>
      <w:b/>
      <w:lang w:eastAsia="en-US"/>
    </w:rPr>
  </w:style>
  <w:style w:type="paragraph" w:styleId="Heading9">
    <w:name w:val="heading 9"/>
    <w:basedOn w:val="Normal"/>
    <w:next w:val="Normal"/>
    <w:link w:val="Heading9Char"/>
    <w:uiPriority w:val="9"/>
    <w:qFormat/>
    <w:rsid w:val="00400B81"/>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sid w:val="00400B81"/>
    <w:rPr>
      <w:vertAlign w:val="superscript"/>
    </w:rPr>
  </w:style>
  <w:style w:type="paragraph" w:styleId="BodyText3">
    <w:name w:val="Body Text 3"/>
    <w:basedOn w:val="Normal"/>
    <w:link w:val="BodyText3Char"/>
    <w:uiPriority w:val="99"/>
    <w:rsid w:val="00400B81"/>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sid w:val="00400B81"/>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rsid w:val="00400B81"/>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sid w:val="00400B81"/>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rsid w:val="00400B81"/>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rsid w:val="00400B81"/>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sid w:val="00400B81"/>
    <w:rPr>
      <w:color w:val="0000FF"/>
      <w:u w:val="single"/>
    </w:rPr>
  </w:style>
  <w:style w:type="paragraph" w:styleId="DocumentMap">
    <w:name w:val="Document Map"/>
    <w:basedOn w:val="Normal"/>
    <w:link w:val="DocumentMapChar"/>
    <w:uiPriority w:val="99"/>
    <w:semiHidden/>
    <w:rsid w:val="00400B81"/>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rsid w:val="00400B81"/>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sid w:val="00400B81"/>
    <w:rPr>
      <w:rFonts w:cs="Times New Roman"/>
    </w:rPr>
  </w:style>
  <w:style w:type="paragraph" w:styleId="BodyTextIndent2">
    <w:name w:val="Body Text Indent 2"/>
    <w:basedOn w:val="Normal"/>
    <w:link w:val="BodyTextIndent2Char"/>
    <w:uiPriority w:val="99"/>
    <w:rsid w:val="00400B81"/>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96294">
      <w:marLeft w:val="0"/>
      <w:marRight w:val="0"/>
      <w:marTop w:val="0"/>
      <w:marBottom w:val="0"/>
      <w:divBdr>
        <w:top w:val="none" w:sz="0" w:space="0" w:color="auto"/>
        <w:left w:val="none" w:sz="0" w:space="0" w:color="auto"/>
        <w:bottom w:val="none" w:sz="0" w:space="0" w:color="auto"/>
        <w:right w:val="none" w:sz="0" w:space="0" w:color="auto"/>
      </w:divBdr>
    </w:div>
    <w:div w:id="1118796296">
      <w:marLeft w:val="0"/>
      <w:marRight w:val="0"/>
      <w:marTop w:val="0"/>
      <w:marBottom w:val="0"/>
      <w:divBdr>
        <w:top w:val="none" w:sz="0" w:space="0" w:color="auto"/>
        <w:left w:val="none" w:sz="0" w:space="0" w:color="auto"/>
        <w:bottom w:val="none" w:sz="0" w:space="0" w:color="auto"/>
        <w:right w:val="none" w:sz="0" w:space="0" w:color="auto"/>
      </w:divBdr>
      <w:divsChild>
        <w:div w:id="1118796295">
          <w:marLeft w:val="0"/>
          <w:marRight w:val="0"/>
          <w:marTop w:val="0"/>
          <w:marBottom w:val="0"/>
          <w:divBdr>
            <w:top w:val="none" w:sz="0" w:space="0" w:color="auto"/>
            <w:left w:val="none" w:sz="0" w:space="0" w:color="auto"/>
            <w:bottom w:val="none" w:sz="0" w:space="0" w:color="auto"/>
            <w:right w:val="none" w:sz="0" w:space="0" w:color="auto"/>
          </w:divBdr>
        </w:div>
        <w:div w:id="1118796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F496D-A9E3-4A01-B112-0D1719885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4238</Words>
  <Characters>2416</Characters>
  <Application>Microsoft Office Word</Application>
  <DocSecurity>0</DocSecurity>
  <Lines>20</Lines>
  <Paragraphs>13</Paragraphs>
  <ScaleCrop>false</ScaleCrop>
  <Company>Cedefop</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4</cp:revision>
  <cp:lastPrinted>2003-10-16T14:04:00Z</cp:lastPrinted>
  <dcterms:created xsi:type="dcterms:W3CDTF">2023-12-12T22:47:00Z</dcterms:created>
  <dcterms:modified xsi:type="dcterms:W3CDTF">2025-02-27T13:38:00Z</dcterms:modified>
</cp:coreProperties>
</file>