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:rsidTr="00261DEE">
        <w:trPr>
          <w:cantSplit/>
          <w:trHeight w:val="851"/>
        </w:trPr>
        <w:tc>
          <w:tcPr>
            <w:tcW w:w="2203" w:type="dxa"/>
          </w:tcPr>
          <w:p w:rsidR="008978DE" w:rsidRPr="00493EB3" w:rsidRDefault="00E93550">
            <w:pPr>
              <w:jc w:val="center"/>
              <w:rPr>
                <w:rFonts w:ascii="Arial" w:hAnsi="Arial"/>
              </w:rPr>
            </w:pPr>
            <w:r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>
                  <wp:extent cx="1371600" cy="775970"/>
                  <wp:effectExtent l="0" t="0" r="0" b="0"/>
                  <wp:docPr id="1" name="Picture 2" descr="Description: 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Supplement to a vocational qualification certifying document</w:t>
            </w:r>
            <w:r>
              <w:rPr>
                <w:rFonts w:ascii="Arial" w:hAnsi="Arial"/>
                <w:sz w:val="36"/>
                <w:vertAlign w:val="superscript"/>
              </w:rPr>
              <w:t>(*)</w:t>
            </w:r>
          </w:p>
        </w:tc>
        <w:tc>
          <w:tcPr>
            <w:tcW w:w="1485" w:type="dxa"/>
          </w:tcPr>
          <w:p w:rsidR="008978DE" w:rsidRPr="00493EB3" w:rsidRDefault="008978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E93550">
              <w:rPr>
                <w:noProof/>
                <w:lang w:val="lv-LV" w:eastAsia="lv-LV"/>
              </w:rPr>
              <w:drawing>
                <wp:inline distT="0" distB="0" distL="0" distR="0">
                  <wp:extent cx="808355" cy="403860"/>
                  <wp:effectExtent l="0" t="0" r="0" b="0"/>
                  <wp:docPr id="2" name="Picture 1" descr="Description: 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6"/>
              </w:rPr>
              <w:t>Latvia</w:t>
            </w:r>
          </w:p>
        </w:tc>
      </w:tr>
    </w:tbl>
    <w:p w:rsidR="007B0255" w:rsidRPr="00493EB3" w:rsidRDefault="007B0255" w:rsidP="009E1482">
      <w:pPr>
        <w:rPr>
          <w:rFonts w:ascii="Arial" w:hAnsi="Arial"/>
          <w:color w:val="000000"/>
          <w:sz w:val="22"/>
        </w:rPr>
      </w:pPr>
    </w:p>
    <w:p w:rsidR="007B0255" w:rsidRPr="00493EB3" w:rsidRDefault="007B0255" w:rsidP="000E2812">
      <w:r>
        <w:rPr>
          <w:rFonts w:ascii="Arial" w:hAnsi="Arial"/>
          <w:sz w:val="22"/>
        </w:rPr>
        <w:t xml:space="preserve">Vocational qualification certifying document serial </w:t>
      </w:r>
      <w:r>
        <w:rPr>
          <w:color w:val="1F3864"/>
          <w:sz w:val="22"/>
        </w:rPr>
        <w:t>____________</w:t>
      </w:r>
      <w:r>
        <w:rPr>
          <w:rFonts w:ascii="Arial" w:hAnsi="Arial"/>
          <w:sz w:val="22"/>
        </w:rPr>
        <w:t xml:space="preserve"> No.</w:t>
      </w:r>
      <w:r>
        <w:rPr>
          <w:color w:val="1F3864"/>
          <w:sz w:val="22"/>
        </w:rPr>
        <w:t>_____________</w:t>
      </w:r>
    </w:p>
    <w:p w:rsidR="007B0255" w:rsidRPr="00493EB3" w:rsidRDefault="007B0255" w:rsidP="007B0255">
      <w:pPr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:rsidTr="00872D7E"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 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(1)</w:t>
            </w:r>
          </w:p>
        </w:tc>
      </w:tr>
      <w:tr w:rsidR="008978DE" w:rsidRPr="008731AD" w:rsidTr="005046F9">
        <w:trPr>
          <w:cantSplit/>
          <w:trHeight w:val="946"/>
        </w:trPr>
        <w:tc>
          <w:tcPr>
            <w:tcW w:w="10207" w:type="dxa"/>
          </w:tcPr>
          <w:p w:rsidR="00BA275F" w:rsidRPr="00493EB3" w:rsidRDefault="005A6DCA" w:rsidP="00A002BE">
            <w:pPr>
              <w:spacing w:before="120"/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472553">
              <w:rPr>
                <w:sz w:val="24"/>
              </w:rPr>
              <w:t xml:space="preserve"> </w:t>
            </w:r>
            <w:proofErr w:type="spellStart"/>
            <w:r w:rsidR="00472553">
              <w:rPr>
                <w:sz w:val="24"/>
              </w:rPr>
              <w:t>Diploms</w:t>
            </w:r>
            <w:proofErr w:type="spellEnd"/>
            <w:r w:rsidR="00472553">
              <w:rPr>
                <w:sz w:val="24"/>
              </w:rPr>
              <w:t xml:space="preserve"> par </w:t>
            </w:r>
            <w:proofErr w:type="spellStart"/>
            <w:r w:rsidR="00472553">
              <w:rPr>
                <w:sz w:val="24"/>
              </w:rPr>
              <w:t>profesionālo</w:t>
            </w:r>
            <w:proofErr w:type="spellEnd"/>
            <w:r w:rsidR="00472553">
              <w:rPr>
                <w:sz w:val="24"/>
              </w:rPr>
              <w:t xml:space="preserve"> </w:t>
            </w:r>
            <w:proofErr w:type="spellStart"/>
            <w:r w:rsidR="00472553">
              <w:rPr>
                <w:sz w:val="24"/>
              </w:rPr>
              <w:t>vidējo</w:t>
            </w:r>
            <w:proofErr w:type="spellEnd"/>
            <w:r w:rsidR="00472553">
              <w:rPr>
                <w:sz w:val="24"/>
              </w:rPr>
              <w:t xml:space="preserve"> </w:t>
            </w:r>
            <w:proofErr w:type="spellStart"/>
            <w:r w:rsidR="00472553">
              <w:rPr>
                <w:sz w:val="24"/>
              </w:rPr>
              <w:t>izglītību</w:t>
            </w:r>
            <w:proofErr w:type="spellEnd"/>
          </w:p>
          <w:p w:rsidR="008978DE" w:rsidRPr="00493EB3" w:rsidRDefault="0021566B" w:rsidP="00DE63F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472553">
              <w:rPr>
                <w:sz w:val="24"/>
              </w:rPr>
              <w:t xml:space="preserve"> </w:t>
            </w:r>
            <w:proofErr w:type="spellStart"/>
            <w:r w:rsidR="00472553">
              <w:rPr>
                <w:sz w:val="24"/>
              </w:rPr>
              <w:t>Profesionālās</w:t>
            </w:r>
            <w:proofErr w:type="spellEnd"/>
            <w:r w:rsidR="00472553">
              <w:rPr>
                <w:sz w:val="24"/>
              </w:rPr>
              <w:t xml:space="preserve"> </w:t>
            </w:r>
            <w:proofErr w:type="spellStart"/>
            <w:r w:rsidR="00472553">
              <w:rPr>
                <w:sz w:val="24"/>
              </w:rPr>
              <w:t>kvalifikācijas</w:t>
            </w:r>
            <w:proofErr w:type="spellEnd"/>
            <w:r w:rsidR="00472553">
              <w:rPr>
                <w:sz w:val="24"/>
              </w:rPr>
              <w:t xml:space="preserve"> </w:t>
            </w:r>
            <w:proofErr w:type="spellStart"/>
            <w:r w:rsidR="00472553">
              <w:rPr>
                <w:sz w:val="24"/>
              </w:rPr>
              <w:t>apliecība</w:t>
            </w:r>
            <w:proofErr w:type="spellEnd"/>
          </w:p>
          <w:p w:rsidR="000751C3" w:rsidRPr="000621A5" w:rsidRDefault="0079496C" w:rsidP="00C50A90">
            <w:pPr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Profesionālā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kvalifikācija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b/>
                <w:sz w:val="28"/>
              </w:rPr>
              <w:t>Restaurācijas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tehniķis</w:t>
            </w:r>
            <w:proofErr w:type="spellEnd"/>
          </w:p>
          <w:p w:rsidR="00590790" w:rsidRPr="000621A5" w:rsidRDefault="006210AA" w:rsidP="00C50A90">
            <w:pPr>
              <w:spacing w:before="12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</w:rPr>
              <w:t>Specializācijas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6210AA" w:rsidRPr="00C50A90" w:rsidRDefault="0021566B" w:rsidP="00C50A90">
            <w:pPr>
              <w:rPr>
                <w:i/>
                <w:sz w:val="24"/>
                <w:szCs w:val="24"/>
              </w:rPr>
            </w:pPr>
            <w:r w:rsidRPr="0021566B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 w:rsidR="00472553">
              <w:rPr>
                <w:sz w:val="24"/>
              </w:rPr>
              <w:t xml:space="preserve"> </w:t>
            </w:r>
            <w:proofErr w:type="spellStart"/>
            <w:r w:rsidR="00472553">
              <w:rPr>
                <w:b/>
                <w:i/>
                <w:sz w:val="24"/>
              </w:rPr>
              <w:t>Šķiedru</w:t>
            </w:r>
            <w:proofErr w:type="spellEnd"/>
            <w:r w:rsidR="00472553">
              <w:rPr>
                <w:b/>
                <w:i/>
                <w:sz w:val="24"/>
              </w:rPr>
              <w:t xml:space="preserve"> </w:t>
            </w:r>
            <w:proofErr w:type="spellStart"/>
            <w:r w:rsidR="00472553">
              <w:rPr>
                <w:b/>
                <w:i/>
                <w:sz w:val="24"/>
              </w:rPr>
              <w:t>materiālu</w:t>
            </w:r>
            <w:proofErr w:type="spellEnd"/>
            <w:r w:rsidR="00472553">
              <w:rPr>
                <w:b/>
                <w:i/>
                <w:sz w:val="24"/>
              </w:rPr>
              <w:t xml:space="preserve"> </w:t>
            </w:r>
            <w:proofErr w:type="spellStart"/>
            <w:r w:rsidR="00472553">
              <w:rPr>
                <w:b/>
                <w:i/>
                <w:sz w:val="24"/>
              </w:rPr>
              <w:t>restaurācijas</w:t>
            </w:r>
            <w:proofErr w:type="spellEnd"/>
            <w:r w:rsidR="00472553">
              <w:rPr>
                <w:b/>
                <w:i/>
                <w:sz w:val="24"/>
              </w:rPr>
              <w:t xml:space="preserve"> </w:t>
            </w:r>
            <w:proofErr w:type="spellStart"/>
            <w:r w:rsidR="00472553">
              <w:rPr>
                <w:b/>
                <w:i/>
                <w:sz w:val="24"/>
              </w:rPr>
              <w:t>tehniķis</w:t>
            </w:r>
            <w:proofErr w:type="spellEnd"/>
          </w:p>
          <w:p w:rsidR="006210AA" w:rsidRPr="00C50A90" w:rsidRDefault="0021566B" w:rsidP="00C50A90">
            <w:pPr>
              <w:rPr>
                <w:b/>
                <w:sz w:val="24"/>
                <w:szCs w:val="24"/>
              </w:rPr>
            </w:pPr>
            <w:r w:rsidRPr="00C50A9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472553">
              <w:rPr>
                <w:sz w:val="24"/>
              </w:rPr>
              <w:t xml:space="preserve"> </w:t>
            </w:r>
            <w:r w:rsidR="00472553">
              <w:rPr>
                <w:b/>
                <w:i/>
                <w:noProof/>
                <w:sz w:val="24"/>
              </w:rPr>
              <w:t>Silikātmateriālu restaurācijas tehniķis</w:t>
            </w:r>
          </w:p>
          <w:p w:rsidR="000621A5" w:rsidRPr="00C50A90" w:rsidRDefault="00C50A90" w:rsidP="00C50A90">
            <w:pPr>
              <w:rPr>
                <w:b/>
                <w:sz w:val="24"/>
                <w:szCs w:val="24"/>
              </w:rPr>
            </w:pPr>
            <w:r w:rsidRPr="00C50A90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="00472553">
              <w:rPr>
                <w:b/>
                <w:sz w:val="24"/>
              </w:rPr>
              <w:t xml:space="preserve"> </w:t>
            </w:r>
            <w:proofErr w:type="spellStart"/>
            <w:r w:rsidR="00472553">
              <w:rPr>
                <w:b/>
                <w:i/>
                <w:sz w:val="24"/>
              </w:rPr>
              <w:t>Metāla</w:t>
            </w:r>
            <w:proofErr w:type="spellEnd"/>
            <w:r w:rsidR="00472553">
              <w:rPr>
                <w:b/>
                <w:i/>
                <w:sz w:val="24"/>
              </w:rPr>
              <w:t xml:space="preserve"> </w:t>
            </w:r>
            <w:proofErr w:type="spellStart"/>
            <w:r w:rsidR="00472553">
              <w:rPr>
                <w:b/>
                <w:i/>
                <w:sz w:val="24"/>
              </w:rPr>
              <w:t>izstrādājumu</w:t>
            </w:r>
            <w:proofErr w:type="spellEnd"/>
            <w:r w:rsidR="00472553">
              <w:rPr>
                <w:b/>
                <w:i/>
                <w:sz w:val="24"/>
              </w:rPr>
              <w:t xml:space="preserve"> </w:t>
            </w:r>
            <w:proofErr w:type="spellStart"/>
            <w:r w:rsidR="00472553">
              <w:rPr>
                <w:b/>
                <w:i/>
                <w:sz w:val="24"/>
              </w:rPr>
              <w:t>restaurācijas</w:t>
            </w:r>
            <w:proofErr w:type="spellEnd"/>
            <w:r w:rsidR="00472553">
              <w:rPr>
                <w:b/>
                <w:i/>
                <w:sz w:val="24"/>
              </w:rPr>
              <w:t xml:space="preserve"> </w:t>
            </w:r>
            <w:proofErr w:type="spellStart"/>
            <w:r w:rsidR="00472553">
              <w:rPr>
                <w:b/>
                <w:i/>
                <w:sz w:val="24"/>
              </w:rPr>
              <w:t>tehniķis</w:t>
            </w:r>
            <w:proofErr w:type="spellEnd"/>
          </w:p>
          <w:p w:rsidR="000621A5" w:rsidRPr="000621A5" w:rsidRDefault="00C50A90" w:rsidP="00C50A90">
            <w:pPr>
              <w:spacing w:after="120"/>
              <w:rPr>
                <w:b/>
                <w:color w:val="333333"/>
                <w:sz w:val="24"/>
                <w:szCs w:val="24"/>
              </w:rPr>
            </w:pPr>
            <w:r w:rsidRPr="00C50A9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472553">
              <w:rPr>
                <w:b/>
                <w:sz w:val="24"/>
              </w:rPr>
              <w:t xml:space="preserve"> </w:t>
            </w:r>
            <w:proofErr w:type="spellStart"/>
            <w:r w:rsidR="00472553">
              <w:rPr>
                <w:b/>
                <w:i/>
                <w:sz w:val="24"/>
              </w:rPr>
              <w:t>Koka</w:t>
            </w:r>
            <w:proofErr w:type="spellEnd"/>
            <w:r w:rsidR="00472553">
              <w:rPr>
                <w:b/>
                <w:i/>
                <w:sz w:val="24"/>
              </w:rPr>
              <w:t xml:space="preserve"> </w:t>
            </w:r>
            <w:proofErr w:type="spellStart"/>
            <w:r w:rsidR="00472553">
              <w:rPr>
                <w:b/>
                <w:i/>
                <w:sz w:val="24"/>
              </w:rPr>
              <w:t>konstrukciju</w:t>
            </w:r>
            <w:proofErr w:type="spellEnd"/>
            <w:r w:rsidR="00472553">
              <w:rPr>
                <w:b/>
                <w:i/>
                <w:sz w:val="24"/>
              </w:rPr>
              <w:t xml:space="preserve"> </w:t>
            </w:r>
            <w:proofErr w:type="spellStart"/>
            <w:r w:rsidR="00472553">
              <w:rPr>
                <w:b/>
                <w:i/>
                <w:sz w:val="24"/>
              </w:rPr>
              <w:t>restaurācijas</w:t>
            </w:r>
            <w:proofErr w:type="spellEnd"/>
            <w:r w:rsidR="00472553">
              <w:rPr>
                <w:b/>
                <w:i/>
                <w:sz w:val="24"/>
              </w:rPr>
              <w:t xml:space="preserve"> </w:t>
            </w:r>
            <w:proofErr w:type="spellStart"/>
            <w:r w:rsidR="00472553">
              <w:rPr>
                <w:b/>
                <w:i/>
                <w:sz w:val="24"/>
              </w:rPr>
              <w:t>tehniķis</w:t>
            </w:r>
            <w:proofErr w:type="spellEnd"/>
          </w:p>
        </w:tc>
      </w:tr>
      <w:tr w:rsidR="008978DE" w:rsidRPr="00493EB3" w:rsidTr="00B023A6">
        <w:trPr>
          <w:cantSplit/>
          <w:trHeight w:val="220"/>
        </w:trPr>
        <w:tc>
          <w:tcPr>
            <w:tcW w:w="10207" w:type="dxa"/>
            <w:tcBorders>
              <w:bottom w:val="double" w:sz="4" w:space="0" w:color="auto"/>
            </w:tcBorders>
          </w:tcPr>
          <w:p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</w:rPr>
            </w:pPr>
            <w:r>
              <w:rPr>
                <w:rFonts w:ascii="Arial" w:hAnsi="Arial"/>
                <w:sz w:val="16"/>
                <w:vertAlign w:val="superscript"/>
              </w:rPr>
              <w:t>(1)</w:t>
            </w:r>
            <w:r>
              <w:rPr>
                <w:rFonts w:ascii="Arial" w:hAnsi="Arial"/>
                <w:sz w:val="16"/>
              </w:rPr>
              <w:t xml:space="preserve"> in the original language</w:t>
            </w:r>
          </w:p>
        </w:tc>
      </w:tr>
    </w:tbl>
    <w:p w:rsidR="00B023A6" w:rsidRPr="00493EB3" w:rsidRDefault="00B023A6">
      <w:pPr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:rsidTr="00872D7E"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 Translation of the 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(2)</w:t>
            </w:r>
          </w:p>
        </w:tc>
      </w:tr>
      <w:tr w:rsidR="008978DE" w:rsidRPr="00493EB3" w:rsidTr="000A654D">
        <w:trPr>
          <w:trHeight w:val="1032"/>
        </w:trPr>
        <w:tc>
          <w:tcPr>
            <w:tcW w:w="10207" w:type="dxa"/>
          </w:tcPr>
          <w:p w:rsidR="00BA275F" w:rsidRPr="00493EB3" w:rsidRDefault="0021566B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472553">
              <w:rPr>
                <w:sz w:val="24"/>
              </w:rPr>
              <w:t xml:space="preserve"> A diploma of vocational secondary education</w:t>
            </w:r>
          </w:p>
          <w:p w:rsidR="00D07181" w:rsidRPr="00493EB3" w:rsidRDefault="0021566B" w:rsidP="00E90063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472553">
              <w:rPr>
                <w:sz w:val="24"/>
              </w:rPr>
              <w:t xml:space="preserve"> A vocational qualification certificate</w:t>
            </w:r>
          </w:p>
          <w:p w:rsidR="00C50A90" w:rsidRPr="00493EB3" w:rsidRDefault="00E90063" w:rsidP="00796142">
            <w:pPr>
              <w:spacing w:before="120" w:after="120"/>
              <w:jc w:val="center"/>
              <w:rPr>
                <w:b/>
                <w:vertAlign w:val="subscript"/>
              </w:rPr>
            </w:pPr>
            <w:r>
              <w:rPr>
                <w:noProof/>
                <w:sz w:val="24"/>
                <w:shd w:val="clear" w:color="auto" w:fill="FFFFFF"/>
              </w:rPr>
              <w:t xml:space="preserve">Vocational qualification: </w:t>
            </w:r>
            <w:r>
              <w:rPr>
                <w:b/>
                <w:sz w:val="28"/>
              </w:rPr>
              <w:t>Conservation Technician</w:t>
            </w:r>
          </w:p>
        </w:tc>
      </w:tr>
      <w:tr w:rsidR="008978DE" w:rsidRPr="00493EB3" w:rsidTr="00B023A6">
        <w:trPr>
          <w:trHeight w:val="213"/>
        </w:trPr>
        <w:tc>
          <w:tcPr>
            <w:tcW w:w="10207" w:type="dxa"/>
            <w:tcBorders>
              <w:bottom w:val="double" w:sz="4" w:space="0" w:color="auto"/>
            </w:tcBorders>
          </w:tcPr>
          <w:p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If necessary. This translation does not have a legal status.</w:t>
            </w:r>
          </w:p>
        </w:tc>
      </w:tr>
    </w:tbl>
    <w:p w:rsidR="00E03091" w:rsidRPr="00493EB3" w:rsidRDefault="00E03091" w:rsidP="00E03091">
      <w:pPr>
        <w:jc w:val="center"/>
        <w:rPr>
          <w:rFonts w:ascii="Arial" w:hAnsi="Arial"/>
          <w:sz w:val="18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:rsidTr="00493EB3">
        <w:trPr>
          <w:trHeight w:val="249"/>
        </w:trPr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3. Description of competences</w:t>
            </w:r>
          </w:p>
        </w:tc>
      </w:tr>
      <w:tr w:rsidR="00E03091" w:rsidRPr="00D47D7F" w:rsidTr="00D47D7F">
        <w:trPr>
          <w:trHeight w:val="170"/>
        </w:trPr>
        <w:tc>
          <w:tcPr>
            <w:tcW w:w="10207" w:type="dxa"/>
            <w:tcBorders>
              <w:bottom w:val="double" w:sz="4" w:space="0" w:color="auto"/>
            </w:tcBorders>
          </w:tcPr>
          <w:p w:rsidR="008E42E0" w:rsidRPr="008A7C45" w:rsidRDefault="008A7C45" w:rsidP="00C50A90">
            <w:pPr>
              <w:spacing w:before="120"/>
              <w:jc w:val="both"/>
            </w:pPr>
            <w:r>
              <w:t xml:space="preserve">Conservation technician takes measurements, draws sketches, develops cost estimates, disinfects the object, </w:t>
            </w:r>
            <w:proofErr w:type="gramStart"/>
            <w:r>
              <w:t>carries</w:t>
            </w:r>
            <w:proofErr w:type="gramEnd"/>
            <w:r>
              <w:t xml:space="preserve"> out compensation of object losses and mechanical and chemical treatment of the object, participating in practical restoration/conservation works.</w:t>
            </w:r>
          </w:p>
          <w:p w:rsidR="00BD6591" w:rsidRPr="00C50A90" w:rsidRDefault="00BD6591" w:rsidP="00493EB3">
            <w:pPr>
              <w:jc w:val="both"/>
            </w:pPr>
          </w:p>
          <w:p w:rsidR="006D3321" w:rsidRPr="00D47D7F" w:rsidRDefault="00790CF5" w:rsidP="00155B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Has acquired competences for performance of the following professional duties and tasks:</w:t>
            </w:r>
          </w:p>
          <w:p w:rsidR="008A7C45" w:rsidRPr="008A7C45" w:rsidRDefault="0021566B" w:rsidP="00C50A90">
            <w:pPr>
              <w:jc w:val="both"/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472553">
              <w:t xml:space="preserve">  3.1</w:t>
            </w:r>
            <w:proofErr w:type="gramEnd"/>
            <w:r w:rsidR="00472553">
              <w:t>. Identifying of values of cultural heritage and observing of conservation basic principles:</w:t>
            </w:r>
          </w:p>
          <w:p w:rsidR="008A7C45" w:rsidRPr="008A7C45" w:rsidRDefault="00C50A90" w:rsidP="001D522E">
            <w:pPr>
              <w:ind w:left="620"/>
              <w:jc w:val="both"/>
            </w:pPr>
            <w:r>
              <w:t>– to observe the cultural historical meaning of the object to be restored/conserved;</w:t>
            </w:r>
          </w:p>
          <w:p w:rsidR="008A7C45" w:rsidRPr="008A7C45" w:rsidRDefault="00C50A90" w:rsidP="001D522E">
            <w:pPr>
              <w:ind w:left="620"/>
              <w:jc w:val="both"/>
            </w:pPr>
            <w:r>
              <w:t>– to observe the local peculiarities of the object to be restored/conserved in cultural historical context;</w:t>
            </w:r>
          </w:p>
          <w:p w:rsidR="008A7C45" w:rsidRPr="008A7C45" w:rsidRDefault="00C50A90" w:rsidP="001D522E">
            <w:pPr>
              <w:ind w:left="620"/>
            </w:pPr>
            <w:r>
              <w:t xml:space="preserve">– </w:t>
            </w:r>
            <w:proofErr w:type="gramStart"/>
            <w:r>
              <w:t>to</w:t>
            </w:r>
            <w:proofErr w:type="gramEnd"/>
            <w:r>
              <w:t xml:space="preserve"> preserve the cultural historical and documentary values of the object.</w:t>
            </w:r>
          </w:p>
          <w:p w:rsidR="008A7C45" w:rsidRPr="0021566B" w:rsidRDefault="008A7C45" w:rsidP="008A7C45"/>
          <w:p w:rsidR="008A7C45" w:rsidRPr="008A7C45" w:rsidRDefault="0021566B" w:rsidP="008A7C45">
            <w:pPr>
              <w:jc w:val="both"/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472553">
              <w:t xml:space="preserve">  3.2</w:t>
            </w:r>
            <w:proofErr w:type="gramEnd"/>
            <w:r w:rsidR="00472553">
              <w:t>. Survey of the object to be restored:</w:t>
            </w:r>
          </w:p>
          <w:p w:rsidR="008A7C45" w:rsidRPr="008A7C45" w:rsidRDefault="008A7C45" w:rsidP="001D522E">
            <w:pPr>
              <w:ind w:left="620"/>
              <w:jc w:val="both"/>
            </w:pPr>
            <w:r w:rsidRPr="008A7C45">
              <w:sym w:font="Symbol" w:char="F02D"/>
            </w:r>
            <w:r>
              <w:t> to identify the historical research of the object to be restored/conserved and the surrounding situation;</w:t>
            </w:r>
          </w:p>
          <w:p w:rsidR="008A7C45" w:rsidRPr="008A7C45" w:rsidRDefault="008A7C45" w:rsidP="001D522E">
            <w:pPr>
              <w:ind w:left="620"/>
              <w:jc w:val="both"/>
              <w:rPr>
                <w:noProof/>
              </w:rPr>
            </w:pPr>
            <w:r w:rsidRPr="008A7C45">
              <w:sym w:font="Symbol" w:char="F02D"/>
            </w:r>
            <w:r>
              <w:t> to carry out photo recording of the object to be restored/conserved;</w:t>
            </w:r>
          </w:p>
          <w:p w:rsidR="008A7C45" w:rsidRPr="008A7C45" w:rsidRDefault="008A7C45" w:rsidP="001D522E">
            <w:pPr>
              <w:ind w:left="620"/>
              <w:jc w:val="both"/>
            </w:pPr>
            <w:r w:rsidRPr="008A7C45">
              <w:sym w:font="Symbol" w:char="F02D"/>
            </w:r>
            <w:r>
              <w:t> to take measurements of the objects to be restored/conserved;</w:t>
            </w:r>
          </w:p>
          <w:p w:rsidR="006E58C7" w:rsidRPr="008A7C45" w:rsidRDefault="008A7C45" w:rsidP="001D522E">
            <w:pPr>
              <w:ind w:left="620"/>
            </w:pPr>
            <w:r w:rsidRPr="008A7C45">
              <w:sym w:font="Symbol" w:char="F02D"/>
            </w:r>
            <w:r>
              <w:t> </w:t>
            </w:r>
            <w:proofErr w:type="gramStart"/>
            <w:r>
              <w:t>to</w:t>
            </w:r>
            <w:proofErr w:type="gramEnd"/>
            <w:r>
              <w:t xml:space="preserve"> participate in mapping of the detected damage to the object to be restored/conserved.</w:t>
            </w:r>
          </w:p>
          <w:p w:rsidR="006D3321" w:rsidRPr="001D522E" w:rsidRDefault="006D3321" w:rsidP="001D522E"/>
          <w:p w:rsidR="008A7C45" w:rsidRPr="008A7C45" w:rsidRDefault="0021566B" w:rsidP="008A7C45">
            <w:pPr>
              <w:jc w:val="both"/>
            </w:pPr>
            <w:proofErr w:type="gramStart"/>
            <w:r>
              <w:rPr>
                <w:rFonts w:ascii="MS Gothic" w:eastAsia="MS Gothic" w:hAnsi="MS Gothic" w:hint="eastAsia"/>
              </w:rPr>
              <w:lastRenderedPageBreak/>
              <w:t>☐</w:t>
            </w:r>
            <w:r w:rsidR="00472553">
              <w:t xml:space="preserve">  3.3</w:t>
            </w:r>
            <w:proofErr w:type="gramEnd"/>
            <w:r w:rsidR="00472553">
              <w:t>. Organisation of the restoration work place:</w:t>
            </w:r>
          </w:p>
          <w:p w:rsidR="008A7C45" w:rsidRP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> to become acquainted with the restoration/conservation work task;</w:t>
            </w:r>
          </w:p>
          <w:p w:rsidR="008A7C45" w:rsidRP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> to participate in the selection of the methods for implementation of the restoration/conservation work task;</w:t>
            </w:r>
          </w:p>
          <w:p w:rsidR="008A7C45" w:rsidRP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> to set up the restoration/conservation work place;</w:t>
            </w:r>
          </w:p>
          <w:p w:rsidR="008A7C45" w:rsidRP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> to prepare appropriate materials and auxiliary materials for execution of the restoration/conservation task;</w:t>
            </w:r>
          </w:p>
          <w:p w:rsidR="00706711" w:rsidRP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> </w:t>
            </w:r>
            <w:proofErr w:type="gramStart"/>
            <w:r>
              <w:t>to</w:t>
            </w:r>
            <w:proofErr w:type="gramEnd"/>
            <w:r>
              <w:t xml:space="preserve"> maintain the tools and equipment necessary for the restoration/conservation work in working order.</w:t>
            </w:r>
          </w:p>
          <w:p w:rsidR="008A7C45" w:rsidRPr="008A7C45" w:rsidRDefault="008A7C45" w:rsidP="005E6DE7">
            <w:pPr>
              <w:jc w:val="both"/>
            </w:pPr>
          </w:p>
          <w:p w:rsidR="008A7C45" w:rsidRPr="008A7C45" w:rsidRDefault="0021566B" w:rsidP="008A7C45">
            <w:pPr>
              <w:jc w:val="both"/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472553">
              <w:t xml:space="preserve">  3.4</w:t>
            </w:r>
            <w:proofErr w:type="gramEnd"/>
            <w:r w:rsidR="00472553">
              <w:t>. Object conservation and restoration:</w:t>
            </w:r>
          </w:p>
          <w:p w:rsidR="008A7C45" w:rsidRP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> to mark details of the object to be restored/conserved according to the work task;</w:t>
            </w:r>
          </w:p>
          <w:p w:rsidR="008A7C45" w:rsidRP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> to participate in dismantling of details of the object to be restored/conserved according to the work task;</w:t>
            </w:r>
          </w:p>
          <w:p w:rsidR="008A7C45" w:rsidRP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> to carry out gentle cleaning of the object to be restored/conserved;</w:t>
            </w:r>
          </w:p>
          <w:p w:rsidR="008A7C45" w:rsidRP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> to use the historical and traditional technologies for implementation of the restoration programme;</w:t>
            </w:r>
          </w:p>
          <w:p w:rsidR="008A7C45" w:rsidRP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> to participate in the objects restoration/conservation process under supervision of qualified restoration expert;</w:t>
            </w:r>
          </w:p>
          <w:p w:rsidR="006D3321" w:rsidRPr="008A7C45" w:rsidRDefault="008A7C45" w:rsidP="005E6DE7">
            <w:pPr>
              <w:ind w:left="620"/>
            </w:pPr>
            <w:r w:rsidRPr="008A7C45">
              <w:sym w:font="Symbol" w:char="F02D"/>
            </w:r>
            <w:r>
              <w:t> to participate in assembly works of details of the object to be restored/conserved;</w:t>
            </w:r>
          </w:p>
          <w:p w:rsidR="00BD6591" w:rsidRPr="005E6DE7" w:rsidRDefault="00BD6591" w:rsidP="00BD6591"/>
          <w:p w:rsidR="008A7C45" w:rsidRPr="008A7C45" w:rsidRDefault="0021566B" w:rsidP="008A7C45">
            <w:pPr>
              <w:jc w:val="both"/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472553">
              <w:t xml:space="preserve">  3.5</w:t>
            </w:r>
            <w:proofErr w:type="gramEnd"/>
            <w:r w:rsidR="00472553">
              <w:t>. Documentation the conservation and restoration process:</w:t>
            </w:r>
          </w:p>
          <w:p w:rsidR="008A7C45" w:rsidRP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> to compile information on the previous restoration/conservation of the object;</w:t>
            </w:r>
          </w:p>
          <w:p w:rsidR="008A7C45" w:rsidRP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> to carry out description of restoration/conservation processes in the restorer's work log;</w:t>
            </w:r>
          </w:p>
          <w:p w:rsidR="008A7C45" w:rsidRPr="008A7C45" w:rsidRDefault="008A7C45" w:rsidP="005E6DE7">
            <w:pPr>
              <w:ind w:left="620"/>
              <w:jc w:val="both"/>
              <w:rPr>
                <w:noProof/>
              </w:rPr>
            </w:pPr>
            <w:r w:rsidRPr="008A7C45">
              <w:sym w:font="Symbol" w:char="F02D"/>
            </w:r>
            <w:r>
              <w:t> to carry out photo recording of each stage of restoration/conservation works;</w:t>
            </w:r>
          </w:p>
          <w:p w:rsid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> </w:t>
            </w:r>
            <w:proofErr w:type="gramStart"/>
            <w:r>
              <w:t>to</w:t>
            </w:r>
            <w:proofErr w:type="gramEnd"/>
            <w:r>
              <w:t xml:space="preserve"> provide a summary of the work process in the restoration certificate.</w:t>
            </w:r>
          </w:p>
          <w:p w:rsidR="008A7C45" w:rsidRDefault="008A7C45" w:rsidP="008A7C45">
            <w:pPr>
              <w:jc w:val="both"/>
            </w:pPr>
          </w:p>
          <w:p w:rsidR="008A7C45" w:rsidRPr="008A7C45" w:rsidRDefault="0021566B" w:rsidP="008A7C45">
            <w:pPr>
              <w:jc w:val="both"/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472553">
              <w:t xml:space="preserve">  3.6</w:t>
            </w:r>
            <w:proofErr w:type="gramEnd"/>
            <w:r w:rsidR="00472553">
              <w:t>. Implementation of the basic principles of professional activity:</w:t>
            </w:r>
          </w:p>
          <w:p w:rsidR="008A7C45" w:rsidRP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 xml:space="preserve"> to communicate in the official language;</w:t>
            </w:r>
          </w:p>
          <w:p w:rsidR="008A7C45" w:rsidRP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 xml:space="preserve"> to use the professional terminology in at least one foreign language;</w:t>
            </w:r>
          </w:p>
          <w:p w:rsidR="008A7C45" w:rsidRP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 xml:space="preserve"> to observe labour protection rules;</w:t>
            </w:r>
          </w:p>
          <w:p w:rsidR="008A7C45" w:rsidRP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 xml:space="preserve"> to observe norms of employment legal relations;</w:t>
            </w:r>
          </w:p>
          <w:p w:rsidR="008A7C45" w:rsidRP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> to use information and communication technology according to the included tasks;</w:t>
            </w:r>
          </w:p>
          <w:p w:rsidR="008A7C45" w:rsidRP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> to cooperate with customers and colleagues, observing the principles of general and professional ethics;</w:t>
            </w:r>
          </w:p>
          <w:p w:rsidR="008A7C45" w:rsidRP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> to apply basic principles of mathematics in the professional activity;</w:t>
            </w:r>
          </w:p>
          <w:p w:rsidR="008A7C45" w:rsidRP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> to observe requirements of environmental protection while working with compositions of chemical substances;</w:t>
            </w:r>
          </w:p>
          <w:p w:rsidR="008A7C45" w:rsidRP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> to use ergonomic work methods and appropriate equipment;</w:t>
            </w:r>
          </w:p>
          <w:p w:rsidR="008A7C45" w:rsidRP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> to observe preservation of cultural values while performing professional duties;</w:t>
            </w:r>
          </w:p>
          <w:p w:rsidR="008A7C45" w:rsidRPr="008A7C45" w:rsidRDefault="008A7C45" w:rsidP="005E6DE7">
            <w:pPr>
              <w:ind w:left="620"/>
              <w:jc w:val="both"/>
            </w:pPr>
            <w:r w:rsidRPr="008A7C45">
              <w:sym w:font="Symbol" w:char="F02D"/>
            </w:r>
            <w:r>
              <w:t xml:space="preserve"> to perform work tasks according to the business principles;</w:t>
            </w:r>
          </w:p>
          <w:p w:rsidR="008A7C45" w:rsidRPr="005E6DE7" w:rsidRDefault="008A7C45" w:rsidP="005E6DE7">
            <w:pPr>
              <w:ind w:left="620"/>
              <w:rPr>
                <w:noProof/>
              </w:rPr>
            </w:pPr>
            <w:r w:rsidRPr="008A7C45">
              <w:sym w:font="Symbol" w:char="F02D"/>
            </w:r>
            <w:r>
              <w:t xml:space="preserve"> </w:t>
            </w:r>
            <w:proofErr w:type="gramStart"/>
            <w:r>
              <w:t>to</w:t>
            </w:r>
            <w:proofErr w:type="gramEnd"/>
            <w:r>
              <w:t xml:space="preserve"> upgrade the professional qualification.</w:t>
            </w:r>
          </w:p>
          <w:p w:rsidR="005E6DE7" w:rsidRDefault="005E6DE7" w:rsidP="00706711">
            <w:pPr>
              <w:jc w:val="both"/>
              <w:rPr>
                <w:i/>
              </w:rPr>
            </w:pPr>
          </w:p>
          <w:p w:rsidR="00706711" w:rsidRPr="003976D8" w:rsidRDefault="00A1639D" w:rsidP="00706711">
            <w:pPr>
              <w:jc w:val="both"/>
              <w:rPr>
                <w:bCs/>
                <w:i/>
                <w:iCs/>
              </w:rPr>
            </w:pPr>
            <w:r>
              <w:rPr>
                <w:i/>
              </w:rPr>
              <w:t>Specialization</w:t>
            </w:r>
            <w:r>
              <w:t xml:space="preserve"> </w:t>
            </w:r>
            <w:r>
              <w:rPr>
                <w:i/>
              </w:rPr>
              <w:t>Conservation Technician of Fibre Materials:</w:t>
            </w:r>
          </w:p>
          <w:p w:rsidR="008A7C45" w:rsidRPr="008A7C45" w:rsidRDefault="0021566B" w:rsidP="000F6183">
            <w:pPr>
              <w:jc w:val="both"/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472553">
              <w:t xml:space="preserve">  3.7</w:t>
            </w:r>
            <w:proofErr w:type="gramEnd"/>
            <w:r w:rsidR="00472553">
              <w:t>. Restoration/conservation of fibre materials:</w:t>
            </w:r>
          </w:p>
          <w:p w:rsidR="008A7C45" w:rsidRPr="005E6DE7" w:rsidRDefault="005E6DE7" w:rsidP="005E6DE7">
            <w:pPr>
              <w:ind w:left="620"/>
              <w:jc w:val="both"/>
            </w:pPr>
            <w:r>
              <w:t>– to assess the restoration/conservation work task according to the fibre material object restoration programme;</w:t>
            </w:r>
          </w:p>
          <w:p w:rsidR="008A7C45" w:rsidRPr="005E6DE7" w:rsidRDefault="005E6DE7" w:rsidP="005E6DE7">
            <w:pPr>
              <w:ind w:left="620"/>
              <w:jc w:val="both"/>
            </w:pPr>
            <w:r>
              <w:t>– to prepare the work place for restoration/conservation of fibre materials;</w:t>
            </w:r>
          </w:p>
          <w:p w:rsidR="008A7C45" w:rsidRPr="005E6DE7" w:rsidRDefault="005E6DE7" w:rsidP="005E6DE7">
            <w:pPr>
              <w:ind w:left="620"/>
              <w:jc w:val="both"/>
            </w:pPr>
            <w:r>
              <w:t>– to prepare tools and equipment for restoration/conservation of fibre materials;</w:t>
            </w:r>
          </w:p>
          <w:p w:rsidR="008A7C45" w:rsidRPr="005E6DE7" w:rsidRDefault="005E6DE7" w:rsidP="005E6DE7">
            <w:pPr>
              <w:ind w:left="620"/>
              <w:jc w:val="both"/>
            </w:pPr>
            <w:r>
              <w:t>– to prepare auxiliary materials for restoration/conservation of fibre materials;</w:t>
            </w:r>
          </w:p>
          <w:p w:rsidR="008A7C45" w:rsidRPr="005E6DE7" w:rsidRDefault="005E6DE7" w:rsidP="00504E78">
            <w:pPr>
              <w:ind w:left="743" w:hanging="123"/>
              <w:jc w:val="both"/>
            </w:pPr>
            <w:r>
              <w:t>– to participate in the process of restoration/conservation of fibre materials under supervision of qualified restoration specialist;</w:t>
            </w:r>
          </w:p>
          <w:p w:rsidR="008A7C45" w:rsidRPr="005E6DE7" w:rsidRDefault="005E6DE7" w:rsidP="005E6DE7">
            <w:pPr>
              <w:ind w:left="620"/>
              <w:jc w:val="both"/>
            </w:pPr>
            <w:r>
              <w:t xml:space="preserve">– </w:t>
            </w:r>
            <w:proofErr w:type="gramStart"/>
            <w:r>
              <w:t>to</w:t>
            </w:r>
            <w:proofErr w:type="gramEnd"/>
            <w:r>
              <w:t xml:space="preserve"> participate in preparation of the restored fibre material objects for storage, exhibition, transportation.</w:t>
            </w:r>
          </w:p>
          <w:p w:rsidR="00BD6591" w:rsidRDefault="00BD6591" w:rsidP="000F6183">
            <w:pPr>
              <w:jc w:val="both"/>
            </w:pPr>
          </w:p>
          <w:p w:rsidR="003976D8" w:rsidRDefault="003976D8" w:rsidP="000F6183">
            <w:pPr>
              <w:jc w:val="both"/>
            </w:pPr>
            <w:r>
              <w:rPr>
                <w:i/>
              </w:rPr>
              <w:t>Specialization</w:t>
            </w:r>
            <w:r>
              <w:t xml:space="preserve"> </w:t>
            </w:r>
            <w:r>
              <w:rPr>
                <w:i/>
              </w:rPr>
              <w:t>Conservation Technician of Silicate Materials:</w:t>
            </w:r>
          </w:p>
          <w:p w:rsidR="008A7C45" w:rsidRPr="00796142" w:rsidRDefault="0021566B" w:rsidP="000F6183">
            <w:pPr>
              <w:jc w:val="both"/>
              <w:rPr>
                <w:noProof/>
              </w:rPr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472553">
              <w:t xml:space="preserve">  3.8</w:t>
            </w:r>
            <w:proofErr w:type="gramEnd"/>
            <w:r w:rsidR="00472553">
              <w:t>. Restoration/conservation of stone and other silicate materials:</w:t>
            </w:r>
          </w:p>
          <w:p w:rsidR="008A7C45" w:rsidRPr="00796142" w:rsidRDefault="00633CDE" w:rsidP="00633CDE">
            <w:pPr>
              <w:ind w:left="762" w:hanging="142"/>
              <w:jc w:val="both"/>
              <w:rPr>
                <w:noProof/>
              </w:rPr>
            </w:pPr>
            <w:r>
              <w:t>– to assess the restoration/conservation work task according to the restoration programme of stone and other silicate material objects;</w:t>
            </w:r>
          </w:p>
          <w:p w:rsidR="008A7C45" w:rsidRPr="00796142" w:rsidRDefault="00633CDE" w:rsidP="00633CDE">
            <w:pPr>
              <w:ind w:left="620"/>
              <w:jc w:val="both"/>
              <w:rPr>
                <w:noProof/>
              </w:rPr>
            </w:pPr>
            <w:r>
              <w:t>– to prepare the work place for restoration/conservation of stone and other silicate material products;</w:t>
            </w:r>
          </w:p>
          <w:p w:rsidR="008A7C45" w:rsidRPr="00796142" w:rsidRDefault="00633CDE" w:rsidP="00633CDE">
            <w:pPr>
              <w:ind w:left="762" w:hanging="142"/>
              <w:jc w:val="both"/>
              <w:rPr>
                <w:noProof/>
              </w:rPr>
            </w:pPr>
            <w:r>
              <w:t>– to prepare tools, equipment and auxiliary materials for restoration/conservation of stone and other silicate material products;</w:t>
            </w:r>
          </w:p>
          <w:p w:rsidR="008A7C45" w:rsidRPr="00633CDE" w:rsidRDefault="00633CDE" w:rsidP="00633CDE">
            <w:pPr>
              <w:ind w:left="620"/>
              <w:jc w:val="both"/>
              <w:rPr>
                <w:noProof/>
              </w:rPr>
            </w:pPr>
            <w:r>
              <w:t>– to prepare a stone and other silicate material object for restoration/conservation;</w:t>
            </w:r>
          </w:p>
          <w:p w:rsidR="008A7C45" w:rsidRPr="00A84F55" w:rsidRDefault="00633CDE" w:rsidP="00633CDE">
            <w:pPr>
              <w:ind w:left="762" w:hanging="142"/>
              <w:jc w:val="both"/>
              <w:rPr>
                <w:noProof/>
              </w:rPr>
            </w:pPr>
            <w:r>
              <w:t>– to participate in the process of restoration/conservation of stone and other silicate material objects under supervision of a qualified restoration specialist;</w:t>
            </w:r>
          </w:p>
          <w:p w:rsidR="008A7C45" w:rsidRPr="00633CDE" w:rsidRDefault="00633CDE" w:rsidP="00633CDE">
            <w:pPr>
              <w:ind w:left="620"/>
              <w:jc w:val="both"/>
              <w:rPr>
                <w:noProof/>
              </w:rPr>
            </w:pPr>
            <w:r>
              <w:t>– to apply a protective coating on stone and other silicate material object;</w:t>
            </w:r>
          </w:p>
          <w:p w:rsidR="00E97399" w:rsidRDefault="00633CDE" w:rsidP="00633CDE">
            <w:pPr>
              <w:ind w:left="762" w:hanging="142"/>
              <w:jc w:val="both"/>
              <w:rPr>
                <w:noProof/>
              </w:rPr>
            </w:pPr>
            <w:r>
              <w:t xml:space="preserve">– </w:t>
            </w:r>
            <w:proofErr w:type="gramStart"/>
            <w:r>
              <w:t>to</w:t>
            </w:r>
            <w:proofErr w:type="gramEnd"/>
            <w:r>
              <w:t xml:space="preserve"> prepare the restored/conserved object of stone and other silicate material product for appropriate storage or transportation.</w:t>
            </w:r>
          </w:p>
          <w:p w:rsidR="00633CDE" w:rsidRDefault="00633CDE" w:rsidP="00633CDE">
            <w:pPr>
              <w:jc w:val="both"/>
              <w:rPr>
                <w:noProof/>
              </w:rPr>
            </w:pPr>
          </w:p>
          <w:p w:rsidR="00796142" w:rsidRDefault="00796142" w:rsidP="00633CDE">
            <w:pPr>
              <w:jc w:val="both"/>
              <w:rPr>
                <w:noProof/>
              </w:rPr>
            </w:pPr>
          </w:p>
          <w:p w:rsidR="003976D8" w:rsidRDefault="003976D8" w:rsidP="003976D8">
            <w:pPr>
              <w:jc w:val="both"/>
            </w:pPr>
            <w:r>
              <w:rPr>
                <w:i/>
              </w:rPr>
              <w:t>Specialization Conservation Technician of Metal Products:</w:t>
            </w:r>
          </w:p>
          <w:p w:rsidR="000F6183" w:rsidRPr="0021566B" w:rsidRDefault="0021566B" w:rsidP="000F6183">
            <w:pPr>
              <w:rPr>
                <w:noProof/>
              </w:rPr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472553">
              <w:t xml:space="preserve">  3.9</w:t>
            </w:r>
            <w:proofErr w:type="gramEnd"/>
            <w:r w:rsidR="00472553">
              <w:t>. Restoration/conservation of metal products:</w:t>
            </w:r>
          </w:p>
          <w:p w:rsidR="000F6183" w:rsidRPr="00633CDE" w:rsidRDefault="00633CDE" w:rsidP="00633CDE">
            <w:pPr>
              <w:ind w:left="620"/>
              <w:rPr>
                <w:noProof/>
              </w:rPr>
            </w:pPr>
            <w:r>
              <w:t>– to assess the restoration/conservation work task according to the metal object restoration programme;</w:t>
            </w:r>
          </w:p>
          <w:p w:rsidR="000F6183" w:rsidRPr="00633CDE" w:rsidRDefault="00633CDE" w:rsidP="00633CDE">
            <w:pPr>
              <w:ind w:left="620"/>
              <w:rPr>
                <w:noProof/>
              </w:rPr>
            </w:pPr>
            <w:r>
              <w:t>– to prepare the work place for restoration/conservation of metal products;</w:t>
            </w:r>
          </w:p>
          <w:p w:rsidR="000F6183" w:rsidRPr="00633CDE" w:rsidRDefault="00633CDE" w:rsidP="00633CDE">
            <w:pPr>
              <w:ind w:left="620"/>
              <w:rPr>
                <w:noProof/>
              </w:rPr>
            </w:pPr>
            <w:r>
              <w:t>– to prepare tools, equipment and auxiliary materials for restoration/conservation of metal products;</w:t>
            </w:r>
          </w:p>
          <w:p w:rsidR="000F6183" w:rsidRPr="00633CDE" w:rsidRDefault="00633CDE" w:rsidP="00633CDE">
            <w:pPr>
              <w:ind w:left="620"/>
              <w:rPr>
                <w:noProof/>
              </w:rPr>
            </w:pPr>
            <w:r>
              <w:t>– to prepare a metal object for restoration/conservation;</w:t>
            </w:r>
          </w:p>
          <w:p w:rsidR="000F6183" w:rsidRPr="00633CDE" w:rsidRDefault="00633CDE" w:rsidP="00633CDE">
            <w:pPr>
              <w:ind w:left="620"/>
              <w:rPr>
                <w:noProof/>
              </w:rPr>
            </w:pPr>
            <w:r>
              <w:t>– to participate in the process of restoration/conservation of metal objects;</w:t>
            </w:r>
          </w:p>
          <w:p w:rsidR="000F6183" w:rsidRPr="00633CDE" w:rsidRDefault="00633CDE" w:rsidP="00633CDE">
            <w:pPr>
              <w:ind w:left="620"/>
              <w:rPr>
                <w:noProof/>
              </w:rPr>
            </w:pPr>
            <w:r>
              <w:t>– to apply protective coatings on a metal object;</w:t>
            </w:r>
          </w:p>
          <w:p w:rsidR="000F6183" w:rsidRPr="00633CDE" w:rsidRDefault="00633CDE" w:rsidP="00504E78">
            <w:pPr>
              <w:ind w:left="743" w:hanging="123"/>
              <w:rPr>
                <w:noProof/>
              </w:rPr>
            </w:pPr>
            <w:r>
              <w:t>– to integrate the restored/conserved metal object into its historical location under supervision of qualified restoration specialist;</w:t>
            </w:r>
          </w:p>
          <w:p w:rsidR="000F6183" w:rsidRPr="00633CDE" w:rsidRDefault="00633CDE" w:rsidP="00633CDE">
            <w:pPr>
              <w:ind w:left="620"/>
              <w:rPr>
                <w:noProof/>
              </w:rPr>
            </w:pPr>
            <w:r>
              <w:t xml:space="preserve">– </w:t>
            </w:r>
            <w:proofErr w:type="gramStart"/>
            <w:r>
              <w:t>to</w:t>
            </w:r>
            <w:proofErr w:type="gramEnd"/>
            <w:r>
              <w:t xml:space="preserve"> prepare the restored/conserved metal object for appropriate storage or transportation.</w:t>
            </w:r>
          </w:p>
          <w:p w:rsidR="004C7BD8" w:rsidRDefault="004C7BD8" w:rsidP="00633CDE">
            <w:pPr>
              <w:jc w:val="both"/>
            </w:pPr>
          </w:p>
          <w:p w:rsidR="003976D8" w:rsidRDefault="003976D8" w:rsidP="003976D8">
            <w:pPr>
              <w:jc w:val="both"/>
            </w:pPr>
            <w:r>
              <w:rPr>
                <w:i/>
              </w:rPr>
              <w:t>Specialization</w:t>
            </w:r>
            <w:r>
              <w:t xml:space="preserve"> </w:t>
            </w:r>
            <w:r>
              <w:rPr>
                <w:i/>
              </w:rPr>
              <w:t>Conservation Technician of Wooden Structures:</w:t>
            </w:r>
          </w:p>
          <w:p w:rsidR="000F6183" w:rsidRPr="000F6183" w:rsidRDefault="0021566B" w:rsidP="000F6183"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472553">
              <w:t xml:space="preserve">  3.10</w:t>
            </w:r>
            <w:proofErr w:type="gramEnd"/>
            <w:r w:rsidR="00472553">
              <w:t>. Restoration/conservation of wooden structures:</w:t>
            </w:r>
          </w:p>
          <w:p w:rsidR="000F6183" w:rsidRPr="00633CDE" w:rsidRDefault="00633CDE" w:rsidP="00633CDE">
            <w:pPr>
              <w:ind w:left="620"/>
              <w:rPr>
                <w:noProof/>
              </w:rPr>
            </w:pPr>
            <w:r>
              <w:t>– to assess the restoration/conservation work task according to the wooden structures restoration programme;</w:t>
            </w:r>
          </w:p>
          <w:p w:rsidR="000F6183" w:rsidRPr="00633CDE" w:rsidRDefault="00633CDE" w:rsidP="00633CDE">
            <w:pPr>
              <w:ind w:left="620"/>
              <w:rPr>
                <w:noProof/>
              </w:rPr>
            </w:pPr>
            <w:r>
              <w:t>– to prepare tools and machines for the specific restoration/conservation task;</w:t>
            </w:r>
          </w:p>
          <w:p w:rsidR="000F6183" w:rsidRPr="00633CDE" w:rsidRDefault="00633CDE" w:rsidP="00633CDE">
            <w:pPr>
              <w:ind w:left="620"/>
              <w:rPr>
                <w:noProof/>
              </w:rPr>
            </w:pPr>
            <w:r>
              <w:t>– to prepare a wooden structure for restoration/conservation;</w:t>
            </w:r>
          </w:p>
          <w:p w:rsidR="000F6183" w:rsidRPr="00633CDE" w:rsidRDefault="00633CDE" w:rsidP="00504E78">
            <w:pPr>
              <w:ind w:left="743" w:hanging="123"/>
              <w:rPr>
                <w:noProof/>
              </w:rPr>
            </w:pPr>
            <w:r>
              <w:t xml:space="preserve">– to participate in the process of restoration/conservation of damaged wooden parts of building structures under </w:t>
            </w:r>
            <w:bookmarkStart w:id="0" w:name="_GoBack"/>
            <w:bookmarkEnd w:id="0"/>
            <w:r>
              <w:t>supervision of qualified restoration specialist;</w:t>
            </w:r>
          </w:p>
          <w:p w:rsidR="000F6183" w:rsidRPr="00633CDE" w:rsidRDefault="00633CDE" w:rsidP="00633CDE">
            <w:pPr>
              <w:ind w:left="620"/>
              <w:rPr>
                <w:noProof/>
              </w:rPr>
            </w:pPr>
            <w:r>
              <w:t>– to restore joints of wooden structures;</w:t>
            </w:r>
          </w:p>
          <w:p w:rsidR="000F6183" w:rsidRPr="00633CDE" w:rsidRDefault="00633CDE" w:rsidP="00633CDE">
            <w:pPr>
              <w:ind w:left="620"/>
              <w:rPr>
                <w:noProof/>
              </w:rPr>
            </w:pPr>
            <w:r>
              <w:t>– to prepare a wooden structure for application of finishing layers;</w:t>
            </w:r>
          </w:p>
          <w:p w:rsidR="000F6183" w:rsidRPr="00633CDE" w:rsidRDefault="00633CDE" w:rsidP="00633CDE">
            <w:pPr>
              <w:ind w:left="620"/>
              <w:rPr>
                <w:noProof/>
              </w:rPr>
            </w:pPr>
            <w:r>
              <w:t>– to apply finishing layers on a wooden structure using traditional technologies;</w:t>
            </w:r>
          </w:p>
          <w:p w:rsidR="000F6183" w:rsidRPr="00633CDE" w:rsidRDefault="00633CDE" w:rsidP="00633CDE">
            <w:pPr>
              <w:ind w:left="620"/>
              <w:rPr>
                <w:noProof/>
              </w:rPr>
            </w:pPr>
            <w:r>
              <w:t xml:space="preserve">– </w:t>
            </w:r>
            <w:proofErr w:type="gramStart"/>
            <w:r>
              <w:t>to</w:t>
            </w:r>
            <w:proofErr w:type="gramEnd"/>
            <w:r>
              <w:t xml:space="preserve"> integrate materials derived from wood and other materials.</w:t>
            </w:r>
          </w:p>
          <w:p w:rsidR="000F6183" w:rsidRPr="00633CDE" w:rsidRDefault="000F6183" w:rsidP="003976D8">
            <w:pPr>
              <w:jc w:val="both"/>
            </w:pPr>
          </w:p>
          <w:p w:rsidR="00E03091" w:rsidRPr="0021566B" w:rsidRDefault="00E03091" w:rsidP="002E23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Additional competences:</w:t>
            </w:r>
          </w:p>
          <w:p w:rsidR="00E03091" w:rsidRPr="00D47D7F" w:rsidRDefault="00633CDE" w:rsidP="00633CDE">
            <w:pPr>
              <w:ind w:left="620"/>
              <w:jc w:val="both"/>
              <w:rPr>
                <w:i/>
                <w:color w:val="000000"/>
              </w:rPr>
            </w:pPr>
            <w:r>
              <w:t xml:space="preserve">– </w:t>
            </w:r>
            <w:r>
              <w:rPr>
                <w:i/>
                <w:color w:val="1F3864"/>
              </w:rPr>
              <w:t>&lt;&lt;Filled in by the education institution&gt;&gt;;</w:t>
            </w:r>
          </w:p>
          <w:p w:rsidR="00E03091" w:rsidRPr="00D47D7F" w:rsidRDefault="00633CDE" w:rsidP="00633CDE">
            <w:pPr>
              <w:ind w:left="620"/>
              <w:jc w:val="both"/>
              <w:rPr>
                <w:i/>
                <w:color w:val="000000"/>
              </w:rPr>
            </w:pPr>
            <w:r>
              <w:t>– </w:t>
            </w:r>
            <w:r>
              <w:rPr>
                <w:i/>
                <w:color w:val="1F3864"/>
              </w:rPr>
              <w:t>...;</w:t>
            </w:r>
          </w:p>
          <w:p w:rsidR="00E03091" w:rsidRPr="00D47D7F" w:rsidRDefault="00633CDE" w:rsidP="00633CDE">
            <w:pPr>
              <w:ind w:left="620"/>
              <w:jc w:val="both"/>
              <w:rPr>
                <w:i/>
                <w:color w:val="000000"/>
              </w:rPr>
            </w:pPr>
            <w:r>
              <w:t>– </w:t>
            </w:r>
            <w:r>
              <w:rPr>
                <w:i/>
                <w:color w:val="000000"/>
              </w:rPr>
              <w:t>...;</w:t>
            </w:r>
          </w:p>
          <w:p w:rsidR="001D0555" w:rsidRPr="00D47D7F" w:rsidRDefault="00633CDE" w:rsidP="00633CDE">
            <w:pPr>
              <w:spacing w:after="120"/>
              <w:ind w:left="618"/>
              <w:jc w:val="both"/>
              <w:rPr>
                <w:i/>
                <w:color w:val="000000"/>
              </w:rPr>
            </w:pPr>
            <w:r>
              <w:t>– </w:t>
            </w:r>
            <w:r>
              <w:rPr>
                <w:i/>
                <w:color w:val="000000"/>
              </w:rPr>
              <w:t>...</w:t>
            </w:r>
          </w:p>
        </w:tc>
      </w:tr>
    </w:tbl>
    <w:p w:rsidR="001F2A29" w:rsidRPr="00D47D7F" w:rsidRDefault="001F2A29" w:rsidP="00E03091">
      <w:pPr>
        <w:jc w:val="center"/>
        <w:rPr>
          <w:rFonts w:ascii="Arial" w:hAnsi="Arial"/>
          <w:color w:val="000000"/>
          <w:sz w:val="16"/>
          <w:szCs w:val="16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8731AD" w:rsidTr="002E235A"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</w:rPr>
            </w:pPr>
            <w:r>
              <w:br w:type="page"/>
            </w:r>
            <w:r>
              <w:rPr>
                <w:rFonts w:ascii="Arial" w:hAnsi="Arial"/>
                <w:b/>
                <w:color w:val="000000"/>
              </w:rPr>
              <w:t>4. Employment opportunities according to the vocational qualification</w:t>
            </w:r>
            <w:r>
              <w:rPr>
                <w:rFonts w:ascii="Arial" w:hAnsi="Arial"/>
                <w:b/>
                <w:color w:val="000000"/>
                <w:vertAlign w:val="superscript"/>
              </w:rPr>
              <w:t>(3)</w:t>
            </w:r>
          </w:p>
        </w:tc>
      </w:tr>
      <w:tr w:rsidR="00E03091" w:rsidRPr="00493EB3" w:rsidTr="003D5200">
        <w:trPr>
          <w:trHeight w:val="185"/>
        </w:trPr>
        <w:tc>
          <w:tcPr>
            <w:tcW w:w="10207" w:type="dxa"/>
          </w:tcPr>
          <w:p w:rsidR="00E10B19" w:rsidRPr="004C7BD8" w:rsidRDefault="008A7C45" w:rsidP="00983A89">
            <w:pPr>
              <w:spacing w:before="120" w:after="120"/>
              <w:jc w:val="both"/>
            </w:pPr>
            <w:r>
              <w:t>Working at restoration sites and/or workshops.</w:t>
            </w:r>
          </w:p>
        </w:tc>
      </w:tr>
      <w:tr w:rsidR="00E03091" w:rsidRPr="00493EB3" w:rsidTr="002E235A">
        <w:trPr>
          <w:trHeight w:val="274"/>
        </w:trPr>
        <w:tc>
          <w:tcPr>
            <w:tcW w:w="10207" w:type="dxa"/>
            <w:tcBorders>
              <w:bottom w:val="double" w:sz="4" w:space="0" w:color="auto"/>
            </w:tcBorders>
          </w:tcPr>
          <w:p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6"/>
                <w:vertAlign w:val="superscript"/>
              </w:rPr>
              <w:t>(3)</w:t>
            </w:r>
            <w:r>
              <w:rPr>
                <w:rFonts w:ascii="Arial" w:hAnsi="Arial"/>
                <w:color w:val="000000"/>
                <w:sz w:val="16"/>
              </w:rPr>
              <w:t xml:space="preserve"> If possible</w:t>
            </w:r>
          </w:p>
        </w:tc>
      </w:tr>
    </w:tbl>
    <w:p w:rsidR="001F2A29" w:rsidRPr="00493EB3" w:rsidRDefault="001F2A29" w:rsidP="001F2A29">
      <w:pPr>
        <w:rPr>
          <w:rFonts w:ascii="Arial" w:hAnsi="Arial"/>
          <w:sz w:val="18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:rsidTr="00872D7E">
        <w:trPr>
          <w:cantSplit/>
          <w:trHeight w:val="194"/>
        </w:trPr>
        <w:tc>
          <w:tcPr>
            <w:tcW w:w="10207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 Description of the vocational qualification certifying document</w:t>
            </w:r>
          </w:p>
        </w:tc>
      </w:tr>
      <w:tr w:rsidR="00253E85" w:rsidRPr="008731AD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Name and status of the institution that has issued the vocational qualification certifying document</w:t>
            </w:r>
          </w:p>
        </w:tc>
        <w:tc>
          <w:tcPr>
            <w:tcW w:w="5103" w:type="dxa"/>
          </w:tcPr>
          <w:p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State institution that ensures recognition of the vocational qualification certifying document</w:t>
            </w:r>
          </w:p>
        </w:tc>
      </w:tr>
      <w:tr w:rsidR="00253E85" w:rsidRPr="00493EB3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&lt;&lt;Full name, address, phone No., website address; e-mail address of the document issuing institution.</w:t>
            </w:r>
            <w:r>
              <w:t xml:space="preserve"> </w:t>
            </w:r>
            <w:r>
              <w:rPr>
                <w:i/>
                <w:color w:val="1F3864"/>
              </w:rPr>
              <w:t>Legal status of the issuing institution&gt;&gt;</w:t>
            </w:r>
          </w:p>
        </w:tc>
        <w:tc>
          <w:tcPr>
            <w:tcW w:w="5103" w:type="dxa"/>
          </w:tcPr>
          <w:p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t xml:space="preserve">The Ministry of Education and Science of the Republic of Latvia, website: </w:t>
            </w:r>
            <w:hyperlink r:id="rId11">
              <w:r>
                <w:rPr>
                  <w:rStyle w:val="Hyperlink"/>
                  <w:i/>
                </w:rPr>
                <w:t>www.izm.gov.lv</w:t>
              </w:r>
            </w:hyperlink>
            <w:r>
              <w:rPr>
                <w:i/>
                <w:color w:val="000000"/>
              </w:rPr>
              <w:t xml:space="preserve"> </w:t>
            </w:r>
          </w:p>
        </w:tc>
      </w:tr>
      <w:tr w:rsidR="003C241F" w:rsidRPr="008731AD" w:rsidTr="005D77C5">
        <w:trPr>
          <w:trHeight w:val="303"/>
        </w:trPr>
        <w:tc>
          <w:tcPr>
            <w:tcW w:w="5104" w:type="dxa"/>
          </w:tcPr>
          <w:p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Level of the vocational qualification certifying document</w:t>
            </w:r>
          </w:p>
          <w:p w:rsidR="00253E85" w:rsidRPr="00493EB3" w:rsidRDefault="00253E85" w:rsidP="00BD27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(national or international)</w:t>
            </w:r>
          </w:p>
        </w:tc>
        <w:tc>
          <w:tcPr>
            <w:tcW w:w="5103" w:type="dxa"/>
            <w:vAlign w:val="center"/>
          </w:tcPr>
          <w:p w:rsidR="00253E85" w:rsidRPr="00493EB3" w:rsidRDefault="00253E85" w:rsidP="005D77C5">
            <w:pPr>
              <w:pStyle w:val="Heading6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Grading scale/Grade, which certifies fulfilment of requirements</w:t>
            </w:r>
          </w:p>
        </w:tc>
      </w:tr>
      <w:tr w:rsidR="00253E85" w:rsidRPr="00493EB3" w:rsidTr="00A41A55">
        <w:trPr>
          <w:trHeight w:val="575"/>
        </w:trPr>
        <w:tc>
          <w:tcPr>
            <w:tcW w:w="5104" w:type="dxa"/>
          </w:tcPr>
          <w:p w:rsidR="00790CF5" w:rsidRPr="00493EB3" w:rsidRDefault="00253E85" w:rsidP="00F72B03">
            <w:pPr>
              <w:spacing w:before="120" w:after="120"/>
            </w:pPr>
            <w:r>
              <w:t>Nationally recognised document, corresponding to the Level 4 of the Latvian Qualifications Framework (LQF 4) and the Level 4 of the European Qualifications Framework (EQF 4). </w:t>
            </w:r>
          </w:p>
        </w:tc>
        <w:tc>
          <w:tcPr>
            <w:tcW w:w="5103" w:type="dxa"/>
          </w:tcPr>
          <w:p w:rsidR="00BD270E" w:rsidRPr="00493EB3" w:rsidRDefault="00253E85" w:rsidP="00BD270E">
            <w:pPr>
              <w:spacing w:before="120"/>
              <w:jc w:val="both"/>
            </w:pPr>
            <w:r>
              <w:t>The grade received in the vocational qualification exam not less than “satisfactory – 5”</w:t>
            </w:r>
          </w:p>
          <w:p w:rsidR="00253E85" w:rsidRPr="00493EB3" w:rsidRDefault="00BD270E" w:rsidP="008C0018">
            <w:pPr>
              <w:jc w:val="both"/>
            </w:pPr>
            <w:r>
              <w:t>(</w:t>
            </w:r>
            <w:proofErr w:type="gramStart"/>
            <w:r>
              <w:t>the</w:t>
            </w:r>
            <w:proofErr w:type="gramEnd"/>
            <w:r>
              <w:t xml:space="preserve"> 10-point grading system is used).</w:t>
            </w:r>
          </w:p>
        </w:tc>
      </w:tr>
      <w:tr w:rsidR="00BD270E" w:rsidRPr="00493EB3" w:rsidTr="00BD270E">
        <w:trPr>
          <w:trHeight w:val="53"/>
        </w:trPr>
        <w:tc>
          <w:tcPr>
            <w:tcW w:w="5104" w:type="dxa"/>
          </w:tcPr>
          <w:p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Access to the next education level</w:t>
            </w:r>
          </w:p>
        </w:tc>
        <w:tc>
          <w:tcPr>
            <w:tcW w:w="5103" w:type="dxa"/>
          </w:tcPr>
          <w:p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International contracts or agreements</w:t>
            </w:r>
          </w:p>
        </w:tc>
      </w:tr>
      <w:tr w:rsidR="00BD270E" w:rsidRPr="00493EB3" w:rsidTr="00A41A55">
        <w:trPr>
          <w:trHeight w:val="328"/>
        </w:trPr>
        <w:tc>
          <w:tcPr>
            <w:tcW w:w="5104" w:type="dxa"/>
          </w:tcPr>
          <w:p w:rsidR="00BD270E" w:rsidRPr="00493EB3" w:rsidRDefault="00790CF5" w:rsidP="00983A89">
            <w:pPr>
              <w:spacing w:before="120" w:after="120"/>
              <w:rPr>
                <w:rFonts w:ascii="Arial" w:hAnsi="Arial"/>
              </w:rPr>
            </w:pPr>
            <w:r>
              <w:t xml:space="preserve">Diploma of vocational education allows </w:t>
            </w:r>
            <w:proofErr w:type="gramStart"/>
            <w:r>
              <w:t>to continue</w:t>
            </w:r>
            <w:proofErr w:type="gramEnd"/>
            <w:r>
              <w:t xml:space="preserve"> education in LQF 5/ EQF 5. </w:t>
            </w:r>
            <w:proofErr w:type="gramStart"/>
            <w:r>
              <w:t>or</w:t>
            </w:r>
            <w:proofErr w:type="gramEnd"/>
            <w:r>
              <w:t xml:space="preserve"> LQF 6/ EQF 6. </w:t>
            </w:r>
          </w:p>
        </w:tc>
        <w:tc>
          <w:tcPr>
            <w:tcW w:w="5103" w:type="dxa"/>
          </w:tcPr>
          <w:p w:rsidR="00FD0911" w:rsidRPr="00493EB3" w:rsidRDefault="001B1371" w:rsidP="001B1371">
            <w:pPr>
              <w:spacing w:before="120" w:after="120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&lt;&lt;if applicable.</w:t>
            </w:r>
            <w:r>
              <w:rPr>
                <w:color w:val="1F3864"/>
              </w:rPr>
              <w:t xml:space="preserve"> </w:t>
            </w:r>
            <w:r>
              <w:rPr>
                <w:i/>
                <w:color w:val="1F3864"/>
              </w:rPr>
              <w:t>Filled in by the education institution, if the concluded international contracts or agreements provide for issuance of additional certificates. Delete the comment, if not applicable&gt;</w:t>
            </w:r>
          </w:p>
        </w:tc>
      </w:tr>
      <w:tr w:rsidR="008978DE" w:rsidRPr="00493EB3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493EB3" w:rsidRDefault="008978DE" w:rsidP="0038215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Legal basis</w:t>
            </w:r>
          </w:p>
        </w:tc>
      </w:tr>
      <w:tr w:rsidR="00382158" w:rsidRPr="00493EB3" w:rsidTr="00A41A55">
        <w:trPr>
          <w:cantSplit/>
          <w:trHeight w:val="231"/>
        </w:trPr>
        <w:tc>
          <w:tcPr>
            <w:tcW w:w="10207" w:type="dxa"/>
            <w:gridSpan w:val="2"/>
            <w:tcBorders>
              <w:bottom w:val="double" w:sz="4" w:space="0" w:color="auto"/>
            </w:tcBorders>
          </w:tcPr>
          <w:p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t>Vocational Education Law (Section 6).</w:t>
            </w:r>
          </w:p>
        </w:tc>
      </w:tr>
    </w:tbl>
    <w:p w:rsidR="00E00A1E" w:rsidRPr="00493EB3" w:rsidRDefault="00E00A1E" w:rsidP="001F2A29">
      <w:pPr>
        <w:rPr>
          <w:rFonts w:ascii="Arial" w:hAnsi="Arial"/>
          <w:sz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 Type of acquisition of the vocational qualification certifying document</w:t>
            </w:r>
          </w:p>
        </w:tc>
      </w:tr>
      <w:tr w:rsidR="00256EA9" w:rsidRPr="008731AD" w:rsidTr="001F2A29">
        <w:trPr>
          <w:trHeight w:val="1178"/>
        </w:trPr>
        <w:tc>
          <w:tcPr>
            <w:tcW w:w="5103" w:type="dxa"/>
            <w:gridSpan w:val="2"/>
            <w:tcBorders>
              <w:left w:val="double" w:sz="4" w:space="0" w:color="auto"/>
            </w:tcBorders>
          </w:tcPr>
          <w:p w:rsidR="00256EA9" w:rsidRPr="00D83E76" w:rsidRDefault="0021566B" w:rsidP="00052AF1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  <w:r w:rsidR="00472553">
              <w:rPr>
                <w:color w:val="000000"/>
                <w:sz w:val="24"/>
              </w:rPr>
              <w:t xml:space="preserve"> Formal education:</w:t>
            </w:r>
          </w:p>
          <w:p w:rsidR="00256EA9" w:rsidRPr="00493EB3" w:rsidRDefault="0021566B" w:rsidP="00052AF1">
            <w:pPr>
              <w:spacing w:before="120"/>
              <w:ind w:left="709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 w:rsidR="00472553">
              <w:rPr>
                <w:color w:val="000000"/>
              </w:rPr>
              <w:t xml:space="preserve"> Full-time</w:t>
            </w:r>
          </w:p>
          <w:p w:rsidR="00256EA9" w:rsidRPr="00493EB3" w:rsidRDefault="0021566B" w:rsidP="00052AF1">
            <w:pPr>
              <w:ind w:left="709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 w:rsidR="00472553">
              <w:rPr>
                <w:color w:val="000000"/>
              </w:rPr>
              <w:t xml:space="preserve"> Full-time (work environment-based studies)</w:t>
            </w:r>
          </w:p>
          <w:p w:rsidR="00256EA9" w:rsidRPr="00493EB3" w:rsidRDefault="0021566B" w:rsidP="00983A89">
            <w:pPr>
              <w:spacing w:after="120"/>
              <w:ind w:left="709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 w:rsidR="00472553">
              <w:rPr>
                <w:color w:val="000000"/>
              </w:rPr>
              <w:t xml:space="preserve"> Extramural studies</w:t>
            </w:r>
          </w:p>
        </w:tc>
        <w:tc>
          <w:tcPr>
            <w:tcW w:w="5104" w:type="dxa"/>
            <w:gridSpan w:val="2"/>
            <w:tcBorders>
              <w:right w:val="double" w:sz="4" w:space="0" w:color="auto"/>
            </w:tcBorders>
          </w:tcPr>
          <w:p w:rsidR="00256EA9" w:rsidRPr="00493EB3" w:rsidRDefault="0021566B" w:rsidP="00052AF1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  <w:r w:rsidR="00472553">
              <w:rPr>
                <w:color w:val="000000"/>
                <w:sz w:val="24"/>
              </w:rPr>
              <w:t xml:space="preserve"> Education acquired outside the formal education system</w:t>
            </w:r>
          </w:p>
        </w:tc>
      </w:tr>
      <w:tr w:rsidR="00B023A6" w:rsidRPr="00493EB3" w:rsidTr="00256EA9">
        <w:trPr>
          <w:trHeight w:val="445"/>
        </w:trPr>
        <w:tc>
          <w:tcPr>
            <w:tcW w:w="1020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023A6" w:rsidRPr="00493EB3" w:rsidRDefault="00B023A6" w:rsidP="006543C2">
            <w:r>
              <w:rPr>
                <w:rFonts w:ascii="Arial" w:hAnsi="Arial"/>
                <w:b/>
              </w:rPr>
              <w:t>Total duration of studies**</w:t>
            </w:r>
            <w:r>
              <w:rPr>
                <w:rFonts w:ascii="Arial" w:hAnsi="Arial"/>
              </w:rPr>
              <w:t xml:space="preserve"> (hours/years) </w:t>
            </w:r>
            <w:r>
              <w:rPr>
                <w:color w:val="1F3864"/>
              </w:rPr>
              <w:t>_______________</w:t>
            </w:r>
          </w:p>
          <w:p w:rsidR="00256EA9" w:rsidRPr="00493EB3" w:rsidRDefault="00256EA9" w:rsidP="006543C2">
            <w:pPr>
              <w:rPr>
                <w:sz w:val="16"/>
                <w:szCs w:val="16"/>
              </w:rPr>
            </w:pPr>
          </w:p>
        </w:tc>
      </w:tr>
      <w:tr w:rsidR="008978DE" w:rsidRPr="00493EB3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A: Description of the acquired vocational education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</w:tcPr>
          <w:p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B: Percentage of full (100%) programme </w:t>
            </w:r>
          </w:p>
        </w:tc>
        <w:tc>
          <w:tcPr>
            <w:tcW w:w="3403" w:type="dxa"/>
            <w:tcBorders>
              <w:top w:val="double" w:sz="4" w:space="0" w:color="auto"/>
              <w:right w:val="double" w:sz="4" w:space="0" w:color="auto"/>
            </w:tcBorders>
          </w:tcPr>
          <w:p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C: Duration (hours/weeks)</w:t>
            </w:r>
          </w:p>
        </w:tc>
      </w:tr>
      <w:tr w:rsidR="00A41A55" w:rsidRPr="00532593" w:rsidTr="00052AF1">
        <w:trPr>
          <w:trHeight w:val="323"/>
        </w:trPr>
        <w:tc>
          <w:tcPr>
            <w:tcW w:w="3402" w:type="dxa"/>
            <w:tcBorders>
              <w:left w:val="double" w:sz="4" w:space="0" w:color="auto"/>
            </w:tcBorders>
          </w:tcPr>
          <w:p w:rsidR="00966AC8" w:rsidRPr="00493EB3" w:rsidRDefault="00966AC8" w:rsidP="008C0018">
            <w:pPr>
              <w:spacing w:before="120"/>
            </w:pPr>
            <w:r>
              <w:t>Part of the education programme acquired at the education institution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966AC8" w:rsidRPr="00493EB3" w:rsidRDefault="001B1371" w:rsidP="00B023A6">
            <w:pPr>
              <w:spacing w:before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(%) of the education programme acquired in classrooms of the education institution&gt;&gt;</w:t>
            </w:r>
          </w:p>
        </w:tc>
        <w:tc>
          <w:tcPr>
            <w:tcW w:w="3403" w:type="dxa"/>
            <w:tcBorders>
              <w:right w:val="double" w:sz="4" w:space="0" w:color="auto"/>
            </w:tcBorders>
            <w:shd w:val="clear" w:color="auto" w:fill="FFFFFF"/>
          </w:tcPr>
          <w:p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(hours or study weeks) of the education programme acquired in classrooms of the education institution&gt;&gt;</w:t>
            </w:r>
          </w:p>
        </w:tc>
      </w:tr>
      <w:tr w:rsidR="00966AC8" w:rsidRPr="00532593" w:rsidTr="00052AF1">
        <w:trPr>
          <w:trHeight w:val="350"/>
        </w:trPr>
        <w:tc>
          <w:tcPr>
            <w:tcW w:w="3402" w:type="dxa"/>
            <w:tcBorders>
              <w:left w:val="double" w:sz="4" w:space="0" w:color="auto"/>
            </w:tcBorders>
          </w:tcPr>
          <w:p w:rsidR="00966AC8" w:rsidRPr="00493EB3" w:rsidRDefault="00966AC8" w:rsidP="008C0018">
            <w:pPr>
              <w:spacing w:before="120"/>
              <w:rPr>
                <w:b/>
              </w:rPr>
            </w:pPr>
            <w:r>
              <w:t>Part of the education programme acquired in internship at a workplace, incl., work environment-based studies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FFFFFF"/>
          </w:tcPr>
          <w:p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(%) of the education programme acquired outside classrooms of the education institution,</w:t>
            </w:r>
          </w:p>
          <w:p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</w:rPr>
            </w:pPr>
            <w:r>
              <w:rPr>
                <w:i/>
                <w:color w:val="1F3864"/>
              </w:rPr>
              <w:t>i.e., practical studies at a company/-</w:t>
            </w:r>
            <w:proofErr w:type="spellStart"/>
            <w:r>
              <w:rPr>
                <w:i/>
                <w:color w:val="1F3864"/>
              </w:rPr>
              <w:t>ies</w:t>
            </w:r>
            <w:proofErr w:type="spellEnd"/>
            <w:r>
              <w:rPr>
                <w:i/>
                <w:color w:val="1F3864"/>
              </w:rPr>
              <w:t>, internship at a workplace, work environment-based studies&gt;&gt;</w:t>
            </w:r>
          </w:p>
        </w:tc>
        <w:tc>
          <w:tcPr>
            <w:tcW w:w="3403" w:type="dxa"/>
            <w:tcBorders>
              <w:bottom w:val="nil"/>
              <w:right w:val="double" w:sz="4" w:space="0" w:color="auto"/>
            </w:tcBorders>
            <w:shd w:val="clear" w:color="auto" w:fill="FFFFFF"/>
          </w:tcPr>
          <w:p w:rsidR="00B97E1D" w:rsidRPr="00493EB3" w:rsidRDefault="00B023A6" w:rsidP="005D77C5">
            <w:pPr>
              <w:spacing w:before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(hours or study weeks) of the education programme acquired outside classrooms of the education institution,</w:t>
            </w:r>
          </w:p>
          <w:p w:rsidR="00966AC8" w:rsidRPr="00493EB3" w:rsidRDefault="00A41A55" w:rsidP="005D77C5">
            <w:pPr>
              <w:spacing w:after="12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i/>
                <w:color w:val="1F3864"/>
              </w:rPr>
              <w:t>i.e., practical studies at a company/-</w:t>
            </w:r>
            <w:proofErr w:type="spellStart"/>
            <w:r>
              <w:rPr>
                <w:i/>
                <w:color w:val="1F3864"/>
              </w:rPr>
              <w:t>ies</w:t>
            </w:r>
            <w:proofErr w:type="spellEnd"/>
            <w:r>
              <w:rPr>
                <w:i/>
                <w:color w:val="1F3864"/>
              </w:rPr>
              <w:t>, internship at a workplace, work environment-based studies&gt;&gt;</w:t>
            </w:r>
          </w:p>
        </w:tc>
      </w:tr>
      <w:tr w:rsidR="00966AC8" w:rsidRPr="00493EB3" w:rsidTr="00A41A55">
        <w:trPr>
          <w:trHeight w:val="274"/>
        </w:trPr>
        <w:tc>
          <w:tcPr>
            <w:tcW w:w="1020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E76" w:rsidRPr="00493EB3" w:rsidRDefault="00052AF1" w:rsidP="001F2A29">
            <w:pPr>
              <w:spacing w:before="120" w:after="20"/>
              <w:rPr>
                <w:color w:val="000000"/>
                <w:sz w:val="18"/>
                <w:szCs w:val="18"/>
              </w:rPr>
            </w:pPr>
            <w:r>
              <w:t>**Applicable to acquired formal education.</w:t>
            </w:r>
          </w:p>
          <w:p w:rsidR="00966AC8" w:rsidRPr="00493EB3" w:rsidRDefault="00966AC8" w:rsidP="005D77C5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Additional information:</w:t>
            </w:r>
          </w:p>
          <w:p w:rsidR="00966AC8" w:rsidRPr="00493EB3" w:rsidRDefault="007B1736">
            <w:pPr>
              <w:rPr>
                <w:i/>
                <w:color w:val="000000"/>
              </w:rPr>
            </w:pPr>
            <w:hyperlink r:id="rId12">
              <w:r w:rsidR="00472553">
                <w:rPr>
                  <w:rStyle w:val="Hyperlink"/>
                  <w:i/>
                </w:rPr>
                <w:t>www.izm.gov.lv</w:t>
              </w:r>
            </w:hyperlink>
            <w:r w:rsidR="00472553">
              <w:rPr>
                <w:i/>
                <w:color w:val="000000"/>
              </w:rPr>
              <w:t xml:space="preserve"> </w:t>
            </w:r>
          </w:p>
          <w:p w:rsidR="00532593" w:rsidRPr="008731AD" w:rsidRDefault="007B1736">
            <w:pPr>
              <w:rPr>
                <w:i/>
              </w:rPr>
            </w:pPr>
            <w:hyperlink r:id="rId13">
              <w:r w:rsidR="00472553">
                <w:rPr>
                  <w:rStyle w:val="Hyperlink"/>
                  <w:i/>
                </w:rPr>
                <w:t>https://registri.visc.gov.lv/profizglitiba/nks_stand_saraksts_mk_not_626.shtml</w:t>
              </w:r>
            </w:hyperlink>
          </w:p>
          <w:p w:rsidR="008731AD" w:rsidRPr="00D47D7F" w:rsidRDefault="008731AD">
            <w:pPr>
              <w:rPr>
                <w:i/>
                <w:sz w:val="16"/>
                <w:szCs w:val="16"/>
              </w:rPr>
            </w:pPr>
          </w:p>
          <w:p w:rsidR="00966AC8" w:rsidRPr="00493EB3" w:rsidRDefault="00966AC8" w:rsidP="005D77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National information centre:</w:t>
            </w:r>
          </w:p>
          <w:p w:rsidR="00B97E1D" w:rsidRPr="00493EB3" w:rsidRDefault="00966AC8" w:rsidP="005D77C5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Latvian National </w:t>
            </w:r>
            <w:proofErr w:type="spellStart"/>
            <w:r>
              <w:rPr>
                <w:color w:val="000000"/>
              </w:rPr>
              <w:t>Europass</w:t>
            </w:r>
            <w:proofErr w:type="spellEnd"/>
            <w:r>
              <w:rPr>
                <w:color w:val="000000"/>
              </w:rPr>
              <w:t xml:space="preserve"> Centre, </w:t>
            </w:r>
            <w:hyperlink r:id="rId14">
              <w:r>
                <w:rPr>
                  <w:rStyle w:val="Hyperlink"/>
                  <w:i/>
                  <w:bdr w:val="none" w:sz="0" w:space="0" w:color="auto" w:frame="1"/>
                </w:rPr>
                <w:t>http://www.europass.lv/</w:t>
              </w:r>
            </w:hyperlink>
            <w:r>
              <w:rPr>
                <w:i/>
                <w:color w:val="000000"/>
                <w:bdr w:val="none" w:sz="0" w:space="0" w:color="auto" w:frame="1"/>
              </w:rPr>
              <w:t xml:space="preserve">  </w:t>
            </w:r>
          </w:p>
        </w:tc>
      </w:tr>
    </w:tbl>
    <w:p w:rsidR="008978DE" w:rsidRPr="00493EB3" w:rsidRDefault="008978DE" w:rsidP="00D47D7F">
      <w:pPr>
        <w:rPr>
          <w:rFonts w:ascii="Arial" w:hAnsi="Arial"/>
        </w:rPr>
      </w:pPr>
    </w:p>
    <w:sectPr w:rsidR="008978DE" w:rsidRPr="00493EB3" w:rsidSect="009A63A6">
      <w:headerReference w:type="default" r:id="rId15"/>
      <w:footerReference w:type="default" r:id="rId16"/>
      <w:footerReference w:type="first" r:id="rId17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36" w:rsidRDefault="007B1736">
      <w:r>
        <w:separator/>
      </w:r>
    </w:p>
  </w:endnote>
  <w:endnote w:type="continuationSeparator" w:id="0">
    <w:p w:rsidR="007B1736" w:rsidRDefault="007B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4E78">
      <w:rPr>
        <w:noProof/>
      </w:rPr>
      <w:t>3</w:t>
    </w:r>
    <w: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F30147" w:rsidRDefault="002C2CF3" w:rsidP="002C2CF3">
    <w:pPr>
      <w:spacing w:before="60"/>
      <w:rPr>
        <w:b/>
        <w:sz w:val="18"/>
        <w:szCs w:val="18"/>
      </w:rPr>
    </w:pPr>
    <w:r>
      <w:rPr>
        <w:b/>
        <w:sz w:val="18"/>
        <w:vertAlign w:val="superscript"/>
      </w:rPr>
      <w:t xml:space="preserve">(*) </w:t>
    </w:r>
    <w:r>
      <w:rPr>
        <w:b/>
        <w:sz w:val="18"/>
      </w:rPr>
      <w:t>Explanation</w:t>
    </w:r>
  </w:p>
  <w:p w:rsidR="003C241F" w:rsidRDefault="002C2CF3" w:rsidP="003C241F">
    <w:pPr>
      <w:pStyle w:val="Footer"/>
      <w:jc w:val="both"/>
      <w:rPr>
        <w:sz w:val="16"/>
      </w:rPr>
    </w:pPr>
    <w:r>
      <w:rPr>
        <w:sz w:val="16"/>
      </w:rPr>
      <w:t>This document is developed for the purpose of providing additional information on a specific qualification certifying document, and it does not have any legal status separately. The description format is designed based on the following documents: The European Parliament and the Council Decision No.2441/2004/EC of 15 December 2004 on single Community framework for the transparency of qualifications and competences (</w:t>
    </w:r>
    <w:proofErr w:type="spellStart"/>
    <w:r>
      <w:rPr>
        <w:i/>
        <w:sz w:val="16"/>
      </w:rPr>
      <w:t>Europass</w:t>
    </w:r>
    <w:proofErr w:type="spellEnd"/>
    <w:r>
      <w:rPr>
        <w:sz w:val="16"/>
      </w:rPr>
      <w:t>), the European Council and the Parliament Regulations 2001/613/EC of 10.07.2021 on mobility within the Community for students, persons undergoing training, volunteers, teachers and trainers, and the Council Recommendation 2017/C189/03 of 22 May 2017 on the European Qualifications Framework for lifelong learning.</w:t>
    </w:r>
  </w:p>
  <w:p w:rsidR="003C241F" w:rsidRDefault="003C241F" w:rsidP="003C241F">
    <w:pPr>
      <w:pStyle w:val="Footer"/>
      <w:jc w:val="both"/>
      <w:rPr>
        <w:i/>
        <w:color w:val="000000"/>
        <w:sz w:val="16"/>
      </w:rPr>
    </w:pPr>
    <w:r>
      <w:rPr>
        <w:sz w:val="16"/>
      </w:rPr>
      <w:t>More information:</w:t>
    </w:r>
    <w:r>
      <w:rPr>
        <w:color w:val="000000"/>
        <w:sz w:val="16"/>
      </w:rPr>
      <w:t xml:space="preserve"> </w:t>
    </w:r>
    <w:r>
      <w:rPr>
        <w:i/>
        <w:color w:val="000000"/>
        <w:sz w:val="16"/>
      </w:rPr>
      <w:t>http://europass.cedefop.europa.eu</w:t>
    </w:r>
    <w:r>
      <w:rPr>
        <w:color w:val="000000"/>
        <w:sz w:val="16"/>
      </w:rPr>
      <w:t xml:space="preserve"> and </w:t>
    </w:r>
    <w:hyperlink r:id="rId1">
      <w:r>
        <w:rPr>
          <w:rStyle w:val="Hyperlink"/>
          <w:i/>
          <w:sz w:val="16"/>
        </w:rPr>
        <w:t>http://www.europass.lv/</w:t>
      </w:r>
    </w:hyperlink>
  </w:p>
  <w:p w:rsidR="003C241F" w:rsidRPr="003C241F" w:rsidRDefault="002C2CF3" w:rsidP="003C241F">
    <w:pPr>
      <w:pStyle w:val="Footer"/>
      <w:jc w:val="both"/>
    </w:pPr>
    <w:r>
      <w:rPr>
        <w:sz w:val="16"/>
      </w:rPr>
      <w:t>© European Union,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36" w:rsidRDefault="007B1736">
      <w:r>
        <w:separator/>
      </w:r>
    </w:p>
  </w:footnote>
  <w:footnote w:type="continuationSeparator" w:id="0">
    <w:p w:rsidR="007B1736" w:rsidRDefault="007B1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6FF"/>
    <w:multiLevelType w:val="hybridMultilevel"/>
    <w:tmpl w:val="B44AFE80"/>
    <w:lvl w:ilvl="0" w:tplc="F9FAB7E0">
      <w:start w:val="3"/>
      <w:numFmt w:val="bullet"/>
      <w:lvlText w:val="-"/>
      <w:lvlJc w:val="left"/>
      <w:pPr>
        <w:ind w:left="294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C467B"/>
    <w:multiLevelType w:val="hybridMultilevel"/>
    <w:tmpl w:val="1C704EA0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0216A"/>
    <w:multiLevelType w:val="hybridMultilevel"/>
    <w:tmpl w:val="29308818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02F75"/>
    <w:multiLevelType w:val="hybridMultilevel"/>
    <w:tmpl w:val="835621E8"/>
    <w:lvl w:ilvl="0" w:tplc="A7F6013C">
      <w:numFmt w:val="bullet"/>
      <w:lvlText w:val="‒"/>
      <w:lvlJc w:val="left"/>
      <w:pPr>
        <w:ind w:left="294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15BA9"/>
    <w:multiLevelType w:val="hybridMultilevel"/>
    <w:tmpl w:val="4222A14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A4FA0"/>
    <w:multiLevelType w:val="hybridMultilevel"/>
    <w:tmpl w:val="EA22B460"/>
    <w:lvl w:ilvl="0" w:tplc="A7F6013C">
      <w:numFmt w:val="bullet"/>
      <w:lvlText w:val="‒"/>
      <w:lvlJc w:val="left"/>
      <w:pPr>
        <w:ind w:left="294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3757A"/>
    <w:multiLevelType w:val="hybridMultilevel"/>
    <w:tmpl w:val="444EAF6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05CEC"/>
    <w:multiLevelType w:val="hybridMultilevel"/>
    <w:tmpl w:val="3C0ABE10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10DB9"/>
    <w:multiLevelType w:val="hybridMultilevel"/>
    <w:tmpl w:val="2E1E7E06"/>
    <w:lvl w:ilvl="0" w:tplc="A7F6013C">
      <w:numFmt w:val="bullet"/>
      <w:lvlText w:val="‒"/>
      <w:lvlJc w:val="left"/>
      <w:pPr>
        <w:ind w:left="294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11746"/>
    <w:rsid w:val="000211F4"/>
    <w:rsid w:val="0002234C"/>
    <w:rsid w:val="00022A20"/>
    <w:rsid w:val="00022F1F"/>
    <w:rsid w:val="0004334C"/>
    <w:rsid w:val="00052AF1"/>
    <w:rsid w:val="000621A5"/>
    <w:rsid w:val="00071BE2"/>
    <w:rsid w:val="000751C3"/>
    <w:rsid w:val="00075434"/>
    <w:rsid w:val="000800ED"/>
    <w:rsid w:val="00087116"/>
    <w:rsid w:val="00094EC4"/>
    <w:rsid w:val="000A654D"/>
    <w:rsid w:val="000B4CD6"/>
    <w:rsid w:val="000B6FF5"/>
    <w:rsid w:val="000B7968"/>
    <w:rsid w:val="000B7E5F"/>
    <w:rsid w:val="000E21DD"/>
    <w:rsid w:val="000E2812"/>
    <w:rsid w:val="000E40C9"/>
    <w:rsid w:val="000E6826"/>
    <w:rsid w:val="000F329E"/>
    <w:rsid w:val="000F6183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466D9"/>
    <w:rsid w:val="00150C4D"/>
    <w:rsid w:val="00155B7F"/>
    <w:rsid w:val="00161969"/>
    <w:rsid w:val="0016552F"/>
    <w:rsid w:val="001700AA"/>
    <w:rsid w:val="00171489"/>
    <w:rsid w:val="001778CE"/>
    <w:rsid w:val="001831E8"/>
    <w:rsid w:val="00185B4E"/>
    <w:rsid w:val="001971B4"/>
    <w:rsid w:val="001B1371"/>
    <w:rsid w:val="001C3138"/>
    <w:rsid w:val="001D0555"/>
    <w:rsid w:val="001D1356"/>
    <w:rsid w:val="001D4357"/>
    <w:rsid w:val="001D522E"/>
    <w:rsid w:val="001E6D06"/>
    <w:rsid w:val="001F0013"/>
    <w:rsid w:val="001F1C9D"/>
    <w:rsid w:val="001F2A29"/>
    <w:rsid w:val="001F4537"/>
    <w:rsid w:val="001F45B5"/>
    <w:rsid w:val="00206636"/>
    <w:rsid w:val="002076CA"/>
    <w:rsid w:val="0021540D"/>
    <w:rsid w:val="0021566B"/>
    <w:rsid w:val="002259DC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C2CF3"/>
    <w:rsid w:val="002C30F7"/>
    <w:rsid w:val="002E235A"/>
    <w:rsid w:val="002E5464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4B6E"/>
    <w:rsid w:val="00385E00"/>
    <w:rsid w:val="00386C7C"/>
    <w:rsid w:val="003956A6"/>
    <w:rsid w:val="003976D8"/>
    <w:rsid w:val="003B729F"/>
    <w:rsid w:val="003C026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4E46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2553"/>
    <w:rsid w:val="00475BD3"/>
    <w:rsid w:val="0048202C"/>
    <w:rsid w:val="0048299F"/>
    <w:rsid w:val="0048742B"/>
    <w:rsid w:val="004875CF"/>
    <w:rsid w:val="00493EB3"/>
    <w:rsid w:val="00494A04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4B4F"/>
    <w:rsid w:val="004F55F8"/>
    <w:rsid w:val="005046F9"/>
    <w:rsid w:val="00504E78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2593"/>
    <w:rsid w:val="0053616F"/>
    <w:rsid w:val="00540A7F"/>
    <w:rsid w:val="005527A1"/>
    <w:rsid w:val="0056782A"/>
    <w:rsid w:val="0057120B"/>
    <w:rsid w:val="00590790"/>
    <w:rsid w:val="00590CBA"/>
    <w:rsid w:val="005A4E0E"/>
    <w:rsid w:val="005A6186"/>
    <w:rsid w:val="005A6DCA"/>
    <w:rsid w:val="005B2454"/>
    <w:rsid w:val="005C4829"/>
    <w:rsid w:val="005C4946"/>
    <w:rsid w:val="005D36C9"/>
    <w:rsid w:val="005D77C5"/>
    <w:rsid w:val="005D7929"/>
    <w:rsid w:val="005E6DE7"/>
    <w:rsid w:val="005E7ED4"/>
    <w:rsid w:val="005F08F6"/>
    <w:rsid w:val="005F3267"/>
    <w:rsid w:val="005F40A8"/>
    <w:rsid w:val="005F76AB"/>
    <w:rsid w:val="006037C3"/>
    <w:rsid w:val="006069FA"/>
    <w:rsid w:val="006114F0"/>
    <w:rsid w:val="00613262"/>
    <w:rsid w:val="0061595E"/>
    <w:rsid w:val="006210AA"/>
    <w:rsid w:val="0063005B"/>
    <w:rsid w:val="00631678"/>
    <w:rsid w:val="00633CDE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3321"/>
    <w:rsid w:val="006D4391"/>
    <w:rsid w:val="006D54DF"/>
    <w:rsid w:val="006D63C3"/>
    <w:rsid w:val="006E1A81"/>
    <w:rsid w:val="006E58C7"/>
    <w:rsid w:val="0070474B"/>
    <w:rsid w:val="00706711"/>
    <w:rsid w:val="00713962"/>
    <w:rsid w:val="00723553"/>
    <w:rsid w:val="00746FCB"/>
    <w:rsid w:val="0075284B"/>
    <w:rsid w:val="007549E1"/>
    <w:rsid w:val="00760425"/>
    <w:rsid w:val="00760DE4"/>
    <w:rsid w:val="00762D26"/>
    <w:rsid w:val="00775F50"/>
    <w:rsid w:val="00780A67"/>
    <w:rsid w:val="0078605B"/>
    <w:rsid w:val="00790B4D"/>
    <w:rsid w:val="00790CF5"/>
    <w:rsid w:val="0079496C"/>
    <w:rsid w:val="00796142"/>
    <w:rsid w:val="007A0D0F"/>
    <w:rsid w:val="007A26F6"/>
    <w:rsid w:val="007A7C50"/>
    <w:rsid w:val="007B0255"/>
    <w:rsid w:val="007B1736"/>
    <w:rsid w:val="007B28B4"/>
    <w:rsid w:val="007C4373"/>
    <w:rsid w:val="007C7C2D"/>
    <w:rsid w:val="007D01AA"/>
    <w:rsid w:val="007D3364"/>
    <w:rsid w:val="007D70E6"/>
    <w:rsid w:val="007D7EC4"/>
    <w:rsid w:val="007E5BB1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731AD"/>
    <w:rsid w:val="008819F1"/>
    <w:rsid w:val="008826CC"/>
    <w:rsid w:val="00887DBA"/>
    <w:rsid w:val="00894776"/>
    <w:rsid w:val="008978DE"/>
    <w:rsid w:val="008A535B"/>
    <w:rsid w:val="008A7C45"/>
    <w:rsid w:val="008B4C79"/>
    <w:rsid w:val="008C0018"/>
    <w:rsid w:val="008C3146"/>
    <w:rsid w:val="008C4286"/>
    <w:rsid w:val="008D3BEF"/>
    <w:rsid w:val="008E1C30"/>
    <w:rsid w:val="008E42E0"/>
    <w:rsid w:val="008F6F07"/>
    <w:rsid w:val="009018EC"/>
    <w:rsid w:val="00914992"/>
    <w:rsid w:val="00932772"/>
    <w:rsid w:val="0093298E"/>
    <w:rsid w:val="00935FB3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3A89"/>
    <w:rsid w:val="009868DE"/>
    <w:rsid w:val="00990A03"/>
    <w:rsid w:val="00992DC0"/>
    <w:rsid w:val="00993C11"/>
    <w:rsid w:val="009A021E"/>
    <w:rsid w:val="009A63A6"/>
    <w:rsid w:val="009B37E5"/>
    <w:rsid w:val="009C5E68"/>
    <w:rsid w:val="009C6959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1639D"/>
    <w:rsid w:val="00A24B8E"/>
    <w:rsid w:val="00A26CFB"/>
    <w:rsid w:val="00A41A55"/>
    <w:rsid w:val="00A4405C"/>
    <w:rsid w:val="00A6163C"/>
    <w:rsid w:val="00A62D1F"/>
    <w:rsid w:val="00A7539B"/>
    <w:rsid w:val="00A765A6"/>
    <w:rsid w:val="00A81C7B"/>
    <w:rsid w:val="00A84F55"/>
    <w:rsid w:val="00A90600"/>
    <w:rsid w:val="00A960EA"/>
    <w:rsid w:val="00A966B5"/>
    <w:rsid w:val="00A97FAB"/>
    <w:rsid w:val="00AA21C9"/>
    <w:rsid w:val="00AB7D3A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0233"/>
    <w:rsid w:val="00BD270E"/>
    <w:rsid w:val="00BD6591"/>
    <w:rsid w:val="00BE6377"/>
    <w:rsid w:val="00BF3AF9"/>
    <w:rsid w:val="00BF4026"/>
    <w:rsid w:val="00C00B29"/>
    <w:rsid w:val="00C01BD2"/>
    <w:rsid w:val="00C028EA"/>
    <w:rsid w:val="00C20872"/>
    <w:rsid w:val="00C21B0D"/>
    <w:rsid w:val="00C27A6F"/>
    <w:rsid w:val="00C42000"/>
    <w:rsid w:val="00C50A9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47D7F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5BAB"/>
    <w:rsid w:val="00DB7317"/>
    <w:rsid w:val="00DC4277"/>
    <w:rsid w:val="00DC52FC"/>
    <w:rsid w:val="00DE63F6"/>
    <w:rsid w:val="00E00A1E"/>
    <w:rsid w:val="00E03091"/>
    <w:rsid w:val="00E06AC1"/>
    <w:rsid w:val="00E10B19"/>
    <w:rsid w:val="00E1566B"/>
    <w:rsid w:val="00E17B00"/>
    <w:rsid w:val="00E207A1"/>
    <w:rsid w:val="00E31ABC"/>
    <w:rsid w:val="00E437D4"/>
    <w:rsid w:val="00E475A7"/>
    <w:rsid w:val="00E647A9"/>
    <w:rsid w:val="00E7593D"/>
    <w:rsid w:val="00E769AD"/>
    <w:rsid w:val="00E90063"/>
    <w:rsid w:val="00E93550"/>
    <w:rsid w:val="00E9482E"/>
    <w:rsid w:val="00E9578A"/>
    <w:rsid w:val="00E97399"/>
    <w:rsid w:val="00EC203F"/>
    <w:rsid w:val="00EC4BCF"/>
    <w:rsid w:val="00EC5ED9"/>
    <w:rsid w:val="00EC6D9A"/>
    <w:rsid w:val="00ED0E47"/>
    <w:rsid w:val="00ED4900"/>
    <w:rsid w:val="00EE2850"/>
    <w:rsid w:val="00EE5C9E"/>
    <w:rsid w:val="00EE7395"/>
    <w:rsid w:val="00EF729E"/>
    <w:rsid w:val="00F004F9"/>
    <w:rsid w:val="00F043D8"/>
    <w:rsid w:val="00F27B84"/>
    <w:rsid w:val="00F30147"/>
    <w:rsid w:val="00F477BD"/>
    <w:rsid w:val="00F50506"/>
    <w:rsid w:val="00F57297"/>
    <w:rsid w:val="00F72B03"/>
    <w:rsid w:val="00F83E4A"/>
    <w:rsid w:val="00F93CCC"/>
    <w:rsid w:val="00FA2E78"/>
    <w:rsid w:val="00FB319D"/>
    <w:rsid w:val="00FB7570"/>
    <w:rsid w:val="00FB7A7F"/>
    <w:rsid w:val="00FC4552"/>
    <w:rsid w:val="00FC4EA2"/>
    <w:rsid w:val="00FC5668"/>
    <w:rsid w:val="00FD091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 w:val="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BodyText3">
    <w:name w:val="Body Text 3"/>
    <w:basedOn w:val="Normal"/>
    <w:link w:val="BodyText3Char"/>
    <w:uiPriority w:val="99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364"/>
    <w:rPr>
      <w:lang w:val="en-GB" w:eastAsia="en-GB"/>
    </w:rPr>
  </w:style>
  <w:style w:type="paragraph" w:styleId="BodyText2">
    <w:name w:val="Body Text 2"/>
    <w:basedOn w:val="Normal"/>
    <w:link w:val="BodyText2Char"/>
    <w:uiPriority w:val="99"/>
    <w:pPr>
      <w:spacing w:after="120"/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990"/>
    <w:rPr>
      <w:lang w:val="en-GB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left="284"/>
      <w:jc w:val="both"/>
    </w:pPr>
    <w:rPr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styleId="CommentReference">
    <w:name w:val="annotation reference"/>
    <w:basedOn w:val="DefaultParagraphFont"/>
    <w:uiPriority w:val="99"/>
    <w:rsid w:val="001E6D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E6D0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E6D06"/>
    <w:rPr>
      <w:b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D06"/>
    <w:rPr>
      <w:rFonts w:ascii="Tahoma" w:hAnsi="Tahoma"/>
      <w:sz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86457"/>
    <w:rPr>
      <w:color w:val="800080"/>
      <w:u w:val="single"/>
    </w:rPr>
  </w:style>
  <w:style w:type="table" w:styleId="TableGrid">
    <w:name w:val="Table Grid"/>
    <w:basedOn w:val="TableNormal"/>
    <w:uiPriority w:val="59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C50A9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50A90"/>
    <w:rPr>
      <w:rFonts w:ascii="Consolas" w:hAnsi="Consolas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 w:val="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BodyText3">
    <w:name w:val="Body Text 3"/>
    <w:basedOn w:val="Normal"/>
    <w:link w:val="BodyText3Char"/>
    <w:uiPriority w:val="99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364"/>
    <w:rPr>
      <w:lang w:val="en-GB" w:eastAsia="en-GB"/>
    </w:rPr>
  </w:style>
  <w:style w:type="paragraph" w:styleId="BodyText2">
    <w:name w:val="Body Text 2"/>
    <w:basedOn w:val="Normal"/>
    <w:link w:val="BodyText2Char"/>
    <w:uiPriority w:val="99"/>
    <w:pPr>
      <w:spacing w:after="120"/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990"/>
    <w:rPr>
      <w:lang w:val="en-GB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left="284"/>
      <w:jc w:val="both"/>
    </w:pPr>
    <w:rPr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styleId="CommentReference">
    <w:name w:val="annotation reference"/>
    <w:basedOn w:val="DefaultParagraphFont"/>
    <w:uiPriority w:val="99"/>
    <w:rsid w:val="001E6D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E6D0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E6D06"/>
    <w:rPr>
      <w:b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D06"/>
    <w:rPr>
      <w:rFonts w:ascii="Tahoma" w:hAnsi="Tahoma"/>
      <w:sz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86457"/>
    <w:rPr>
      <w:color w:val="800080"/>
      <w:u w:val="single"/>
    </w:rPr>
  </w:style>
  <w:style w:type="table" w:styleId="TableGrid">
    <w:name w:val="Table Grid"/>
    <w:basedOn w:val="TableNormal"/>
    <w:uiPriority w:val="59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C50A9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50A90"/>
    <w:rPr>
      <w:rFonts w:ascii="Consolas" w:hAnsi="Consolas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gistri.visc.gov.lv/profizglitiba/nks_stand_saraksts_mk_not_626.s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zm.gov.lv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m.gov.lv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uropass.l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5116-2628-4900-A622-FF5C3541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7028</Words>
  <Characters>4006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Certificate_Supplement_Europass_EN</vt:lpstr>
    </vt:vector>
  </TitlesOfParts>
  <Company>Cedefop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Ainis</dc:creator>
  <cp:lastModifiedBy>Ainis</cp:lastModifiedBy>
  <cp:revision>3</cp:revision>
  <cp:lastPrinted>2003-10-16T15:04:00Z</cp:lastPrinted>
  <dcterms:created xsi:type="dcterms:W3CDTF">2023-12-11T22:22:00Z</dcterms:created>
  <dcterms:modified xsi:type="dcterms:W3CDTF">2023-12-12T07:11:00Z</dcterms:modified>
</cp:coreProperties>
</file>