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02973869" w14:textId="77777777" w:rsidTr="00261DEE">
        <w:trPr>
          <w:cantSplit/>
          <w:trHeight w:val="851"/>
        </w:trPr>
        <w:tc>
          <w:tcPr>
            <w:tcW w:w="2203" w:type="dxa"/>
          </w:tcPr>
          <w:p w14:paraId="7303A5FA" w14:textId="627216BC" w:rsidR="008978DE" w:rsidRPr="00D546F5" w:rsidRDefault="0057192C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4DDF1E6F" wp14:editId="039F76FF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6E03676C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13A380F7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52BEE408" wp14:editId="003EF79A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5BBBDA" w14:textId="77777777" w:rsidR="007B0255" w:rsidRPr="000E6826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2042A4BE" w14:textId="77777777" w:rsidR="007B0255" w:rsidRPr="000E2812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1037989416" w:edGrp="everyone"/>
      <w:r>
        <w:rPr>
          <w:rFonts/>
          <w:color w:val="1F3864"/>
          <w:sz w:val="22"/>
        </w:rPr>
        <w:t>____________</w:t>
      </w:r>
      <w:permEnd w:id="1037989416"/>
      <w:r>
        <w:rPr>
          <w:rFonts w:ascii="Arial" w:hAnsi="Arial"/>
          <w:sz w:val="22"/>
        </w:rPr>
        <w:t xml:space="preserve"> No.</w:t>
      </w:r>
      <w:permStart w:id="1042491906" w:edGrp="everyone"/>
      <w:r>
        <w:rPr>
          <w:rFonts/>
          <w:color w:val="1F3864"/>
          <w:sz w:val="22"/>
        </w:rPr>
        <w:t>_____________</w:t>
      </w:r>
      <w:permEnd w:id="1042491906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B6D1E2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7192C" w14:paraId="0FC02803" w14:textId="77777777" w:rsidTr="00872D7E">
        <w:tc>
          <w:tcPr>
            <w:tcW w:w="10207" w:type="dxa"/>
            <w:shd w:val="clear" w:color="auto" w:fill="D9D9D9"/>
          </w:tcPr>
          <w:p w14:paraId="7B9EA22A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4715444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29AE48DC" w14:textId="77777777" w:rsidTr="00B023A6">
        <w:trPr>
          <w:cantSplit/>
          <w:trHeight w:val="345"/>
        </w:trPr>
        <w:tc>
          <w:tcPr>
            <w:tcW w:w="10207" w:type="dxa"/>
          </w:tcPr>
          <w:p w14:paraId="59CBAD37" w14:textId="77777777" w:rsidR="00BA275F" w:rsidRPr="0057192C" w:rsidRDefault="0034747F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29780984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4715444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Diploms par profesionālo vidējo 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337076814" w:edGrp="everyone"/>
          <w:p w14:paraId="75C104AC" w14:textId="77777777" w:rsidR="008978DE" w:rsidRPr="00F30147" w:rsidRDefault="0034747F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110086590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337076814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08DD37B1" w14:textId="77777777"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/>
              </w:rPr>
            </w:pPr>
            <w:r>
              <w:rPr>
                <w:sz w:val="24"/>
              </w:rPr>
              <w:t xml:space="preserve">Profesionālā kvalifikācija: </w:t>
            </w:r>
            <w:r>
              <w:rPr>
                <w:b/>
                <w:sz w:val="28"/>
              </w:rPr>
              <w:t>Tūrisma pakalpojumu konsultants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61C2C2D1" w14:textId="77777777" w:rsidTr="00B023A6">
        <w:trPr>
          <w:cantSplit/>
          <w:trHeight w:val="220"/>
        </w:trPr>
        <w:tc>
          <w:tcPr>
            <w:tcW w:w="10207" w:type="dxa"/>
          </w:tcPr>
          <w:p w14:paraId="1E2DE54F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B8B1D5" w14:textId="77777777" w:rsidR="00B023A6" w:rsidRPr="00D546F5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7192C" w14:paraId="13B5002A" w14:textId="77777777" w:rsidTr="00872D7E">
        <w:tc>
          <w:tcPr>
            <w:tcW w:w="10207" w:type="dxa"/>
            <w:shd w:val="clear" w:color="auto" w:fill="D9D9D9"/>
          </w:tcPr>
          <w:p w14:paraId="538AED0D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951086091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2A6B5141" w14:textId="77777777" w:rsidTr="00B023A6">
        <w:trPr>
          <w:trHeight w:val="341"/>
        </w:trPr>
        <w:tc>
          <w:tcPr>
            <w:tcW w:w="10207" w:type="dxa"/>
          </w:tcPr>
          <w:p w14:paraId="21D40913" w14:textId="77777777" w:rsidR="00BA275F" w:rsidRPr="00052AF1" w:rsidRDefault="0034747F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171554966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951086091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diploma of vocational secondary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32779022" w:edGrp="everyone"/>
          <w:p w14:paraId="5E6CF21F" w14:textId="77777777" w:rsidR="00D07181" w:rsidRPr="00052AF1" w:rsidRDefault="0034747F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2128591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32779022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14916F66" w14:textId="77777777" w:rsidR="00E90063" w:rsidRPr="00052AF1" w:rsidRDefault="00E90063" w:rsidP="008F103F">
            <w:pPr>
              <w:spacing w:after="120"/>
              <w:jc w:val="center"/>
              <w:rPr>
                <w:rFonts w:ascii="Arial" w:hAnsi="Arial"/>
                <w:b/>
                <w:sz w:val="24"/>
                <w:lang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sz w:val="24"/>
                <w:shd w:val="clear" w:color="auto" w:fill="FFFFFF"/>
                <w:b w:val="1"/>
              </w:rPr>
              <w:t>Tourism Services Consultant</w:t>
            </w:r>
            <w:r>
              <w:rPr>
                <w:sz w:val="24"/>
                <w:shd w:val="clear" w:color="auto" w:fill="FFFFFF"/>
              </w:rP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4498EA24" w14:textId="77777777" w:rsidTr="00B023A6">
        <w:trPr>
          <w:trHeight w:val="213"/>
        </w:trPr>
        <w:tc>
          <w:tcPr>
            <w:tcW w:w="10207" w:type="dxa"/>
          </w:tcPr>
          <w:p w14:paraId="7219031A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5B3DEC" w14:textId="77777777" w:rsidR="00E03091" w:rsidRPr="00D546F5" w:rsidRDefault="00E03091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08BC78C3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C634E36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872D7E" w14:paraId="3C32747F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1719028" w14:textId="77777777" w:rsidR="008F103F" w:rsidRPr="008F103F" w:rsidRDefault="008F103F" w:rsidP="008F103F">
            <w:pPr>
              <w:rPr>
                <w:lang/>
              </w:rPr>
            </w:pPr>
            <w:r>
              <w:t>A tourism services consultant compiles the customer demand, consults customers, prepares an offer, carries out reservations and sales of tourism services.</w:t>
            </w:r>
          </w:p>
          <w:p w14:paraId="3CB414AA" w14:textId="77777777" w:rsidR="008F103F" w:rsidRPr="00536FE0" w:rsidRDefault="008F103F" w:rsidP="008F103F">
            <w:pPr>
              <w:spacing w:before="120" w:after="20"/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14:paraId="63899832" w14:textId="77777777" w:rsidR="00A319EC" w:rsidRPr="00A319EC" w:rsidRDefault="00A319EC" w:rsidP="00A319EC">
            <w:pPr>
              <w:rPr>
                <w:lang/>
              </w:rPr>
            </w:pPr>
            <w:r>
              <w:t xml:space="preserve">3.1. </w:t>
            </w:r>
            <w:r>
              <w:t>Organisation of work environment and work place:</w:t>
            </w:r>
          </w:p>
          <w:p w14:paraId="30A09938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observe the requirements of laws and regulations of tourism industry; </w:t>
            </w:r>
          </w:p>
          <w:p w14:paraId="1C22D821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plan own work and rational use of all related resources; </w:t>
            </w:r>
          </w:p>
          <w:p w14:paraId="7FCA3B35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cooperate with colleagues and partners/suppliers in the planning and performance of works at the level of various structural units; </w:t>
            </w:r>
          </w:p>
          <w:p w14:paraId="0C4E5C90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follow the current industry processes and offers; </w:t>
            </w:r>
          </w:p>
          <w:p w14:paraId="3541C0FA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process information on offers, obtained from tourism services databases.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695074B" w14:textId="77777777" w:rsidR="00A319EC" w:rsidRPr="00A319EC" w:rsidRDefault="00A319EC" w:rsidP="00A319EC">
            <w:pPr>
              <w:ind w:firstLine="460"/>
              <w:rPr>
                <w:lang/>
              </w:rPr>
            </w:pPr>
          </w:p>
          <w:p w14:paraId="0E45A53C" w14:textId="77777777" w:rsidR="00A319EC" w:rsidRPr="00C06C80" w:rsidRDefault="00A319EC" w:rsidP="00A319EC">
            <w:pPr>
              <w:rPr>
                <w:lang/>
              </w:rPr>
            </w:pPr>
            <w:r>
              <w:t xml:space="preserve">3.2. </w:t>
            </w:r>
            <w:r>
              <w:t>Consulting of customers on offers of tourism services:</w:t>
            </w:r>
          </w:p>
          <w:p w14:paraId="20E0B23C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identify needs, desires and capabilities; </w:t>
            </w:r>
          </w:p>
          <w:p w14:paraId="67226D8E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acquaint the customer with the pricelist of tourism services and the payment procedures; </w:t>
            </w:r>
          </w:p>
          <w:p w14:paraId="2ED1BE8C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provide to customers information on the offer of tourism services; </w:t>
            </w:r>
          </w:p>
          <w:p w14:paraId="3F87D228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consult the customer on tourism services on-site and remotely; </w:t>
            </w:r>
          </w:p>
          <w:p w14:paraId="58962571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>– to agree on the tourism service/destination;</w:t>
            </w:r>
          </w:p>
          <w:p w14:paraId="132742E2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cooperate with the customer, following the principles of professional ethics and general ethics; </w:t>
            </w:r>
          </w:p>
          <w:p w14:paraId="643DA1FB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>– to use information and communication technology for preparation of various professional documents.</w:t>
            </w:r>
          </w:p>
          <w:p w14:paraId="2B7BF7C5" w14:textId="77777777" w:rsidR="00A319EC" w:rsidRPr="00A319EC" w:rsidRDefault="00A319EC" w:rsidP="00A319EC">
            <w:pPr>
              <w:rPr>
                <w:lang/>
              </w:rPr>
            </w:pPr>
            <w:r>
              <w:t xml:space="preserve"> </w:t>
            </w:r>
          </w:p>
          <w:p w14:paraId="4DDD1562" w14:textId="77777777" w:rsidR="00A319EC" w:rsidRPr="00A319EC" w:rsidRDefault="00A319EC" w:rsidP="00A319EC">
            <w:pPr>
              <w:rPr>
                <w:lang/>
              </w:rPr>
            </w:pPr>
            <w:r>
              <w:t xml:space="preserve">3.3. </w:t>
            </w:r>
            <w:r>
              <w:t xml:space="preserve">Preparation of variants of tourism service offers: </w:t>
            </w:r>
          </w:p>
          <w:p w14:paraId="358A421E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contact the providers of direct tourism services; </w:t>
            </w:r>
          </w:p>
          <w:p w14:paraId="141759DC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use at least two foreign languages, including the professional terminology in the official language and foreign languages; </w:t>
            </w:r>
          </w:p>
          <w:p w14:paraId="5EDF020B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identify the most suitable tourism services for the customer; </w:t>
            </w:r>
          </w:p>
          <w:p w14:paraId="2C5E57E2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prepare variants of the tourism service offer for the customer; </w:t>
            </w:r>
          </w:p>
          <w:p w14:paraId="3A5E448E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offer to the customer the prepared tourism services and additional services; </w:t>
            </w:r>
          </w:p>
          <w:p w14:paraId="4D78D20D" w14:textId="77777777" w:rsidR="00A319EC" w:rsidRDefault="00A319EC" w:rsidP="00D04576">
            <w:pPr>
              <w:ind w:firstLine="617"/>
              <w:rPr>
                <w:lang/>
              </w:rPr>
            </w:pPr>
            <w:r>
              <w:t>– to agree with the customer on the selected service.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F1F2E17" w14:textId="77777777" w:rsidR="00D04576" w:rsidRPr="00A319EC" w:rsidRDefault="00D04576" w:rsidP="00D04576">
            <w:pPr>
              <w:ind w:firstLine="617"/>
              <w:rPr>
                <w:lang/>
              </w:rPr>
            </w:pPr>
          </w:p>
          <w:p w14:paraId="5A37FB60" w14:textId="77777777" w:rsidR="00A319EC" w:rsidRPr="00C06C80" w:rsidRDefault="00A319EC" w:rsidP="00A319EC">
            <w:pPr>
              <w:rPr>
                <w:lang/>
              </w:rPr>
            </w:pPr>
            <w:r>
              <w:t xml:space="preserve">3.4. </w:t>
            </w:r>
            <w:r>
              <w:t>Sales of tourism services:</w:t>
            </w:r>
          </w:p>
          <w:p w14:paraId="30B3759B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acquaint the customer with the agreement and its conditions; </w:t>
            </w:r>
          </w:p>
          <w:p w14:paraId="6FB38C14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conclude an agreement on tourism service; </w:t>
            </w:r>
          </w:p>
          <w:p w14:paraId="5611D420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draft an invoice for ensuring of tourism service; </w:t>
            </w:r>
          </w:p>
          <w:p w14:paraId="0503A905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make cash and non-cash operations; </w:t>
            </w:r>
          </w:p>
          <w:p w14:paraId="7877CCAD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prepare and issue travel documentation to the customer.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F3FAF7" w14:textId="77777777" w:rsidR="00A319EC" w:rsidRPr="00A319EC" w:rsidRDefault="00A319EC" w:rsidP="00A319EC">
            <w:pPr>
              <w:rPr>
                <w:lang/>
              </w:rPr>
            </w:pPr>
          </w:p>
          <w:p w14:paraId="78EFA1C8" w14:textId="77777777" w:rsidR="00A319EC" w:rsidRPr="00A319EC" w:rsidRDefault="00A319EC" w:rsidP="00A319EC">
            <w:pPr>
              <w:rPr>
                <w:lang/>
              </w:rPr>
            </w:pPr>
            <w:r>
              <w:t xml:space="preserve">3.5. </w:t>
            </w:r>
            <w:r>
              <w:t xml:space="preserve">Reservation of tourism services and ensuring of aftersales service:  </w:t>
            </w:r>
          </w:p>
          <w:p w14:paraId="1C1E5D82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make a reservation of tourism service in professional reservation systems; </w:t>
            </w:r>
          </w:p>
          <w:p w14:paraId="53F614C6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use online systems of the direct service provider; </w:t>
            </w:r>
          </w:p>
          <w:p w14:paraId="2287D3E3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contact the tourism service provider; </w:t>
            </w:r>
          </w:p>
          <w:p w14:paraId="4FD86AC7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prepare reports for the direct management and the customer; </w:t>
            </w:r>
          </w:p>
          <w:p w14:paraId="3C8540CA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provide support to the customer during the trip; </w:t>
            </w:r>
          </w:p>
          <w:p w14:paraId="5F135FD2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ensure future cooperation with the customer.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4FDE59" w14:textId="77777777" w:rsidR="00A319EC" w:rsidRPr="00A319EC" w:rsidRDefault="00A319EC" w:rsidP="00A319EC">
            <w:pPr>
              <w:rPr>
                <w:lang/>
              </w:rPr>
            </w:pPr>
          </w:p>
          <w:p w14:paraId="6411B4C0" w14:textId="77777777" w:rsidR="00A319EC" w:rsidRPr="00A319EC" w:rsidRDefault="00A319EC" w:rsidP="00A319EC">
            <w:pPr>
              <w:rPr>
                <w:lang/>
              </w:rPr>
            </w:pPr>
            <w:r>
              <w:t xml:space="preserve">3.6. </w:t>
            </w:r>
            <w:r>
              <w:t xml:space="preserve">Observing of the basic principles of professional activity:  </w:t>
            </w:r>
          </w:p>
          <w:p w14:paraId="16502157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communicate in the official language; </w:t>
            </w:r>
          </w:p>
          <w:p w14:paraId="1B1BB630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observe the requirements of the labour law, labour protection and environmental protection; </w:t>
            </w:r>
          </w:p>
          <w:p w14:paraId="11291007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observe the fire safety, civil protection and electrical safety regulations; </w:t>
            </w:r>
          </w:p>
          <w:p w14:paraId="6F58A60C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organise the work place in accordance with the requirements of occupational safety; </w:t>
            </w:r>
          </w:p>
          <w:p w14:paraId="36E6FB78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assess own working capabilities and health condition at the workplace and during performance of job duties; </w:t>
            </w:r>
          </w:p>
          <w:p w14:paraId="5649EDA7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in case of accident, act in accordance with the situation and provide first medical aid to the injured persons; </w:t>
            </w:r>
          </w:p>
          <w:p w14:paraId="6D2F0F4F" w14:textId="77777777" w:rsidR="00A319EC" w:rsidRPr="00A319EC" w:rsidRDefault="00A319EC" w:rsidP="00D04576">
            <w:pPr>
              <w:ind w:firstLine="617"/>
              <w:rPr>
                <w:lang/>
              </w:rPr>
            </w:pPr>
            <w:r>
              <w:t xml:space="preserve">– to engage in the development of the company's operation; </w:t>
            </w:r>
          </w:p>
          <w:p w14:paraId="416B3C44" w14:textId="77777777" w:rsidR="00E03091" w:rsidRPr="00A319EC" w:rsidRDefault="00A319EC" w:rsidP="00D04576">
            <w:pPr>
              <w:ind w:firstLine="617"/>
              <w:jc w:val="both"/>
              <w:rPr>
                <w:lang/>
              </w:rPr>
            </w:pPr>
            <w:r>
              <w:t>– to improve the knowledge required for professional activity.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9F3CC34" w14:textId="77777777" w:rsidR="00A319EC" w:rsidRDefault="00A319EC" w:rsidP="00A319EC">
            <w:pPr>
              <w:jc w:val="both"/>
              <w:rPr>
                <w:color w:val="000000"/>
                <w:lang/>
              </w:rPr>
            </w:pPr>
          </w:p>
          <w:p w14:paraId="28EDB604" w14:textId="77777777" w:rsidR="00E03091" w:rsidRPr="00536FE0" w:rsidRDefault="00E03091" w:rsidP="002E235A">
            <w:pPr>
              <w:jc w:val="both"/>
              <w:rPr>
                <w:color w:val="000000"/>
                <w:lang/>
              </w:rPr>
            </w:pPr>
            <w:permStart w:id="461860164" w:edGrp="everyone"/>
            <w:r>
              <w:rPr>
                <w:color w:val="000000"/>
              </w:rPr>
              <w:t>Additional competences:</w:t>
            </w:r>
          </w:p>
          <w:p w14:paraId="426C8A19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14:paraId="58FAC855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...;</w:t>
            </w:r>
          </w:p>
          <w:p w14:paraId="27E44A42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...;</w:t>
            </w:r>
          </w:p>
          <w:p w14:paraId="7C019699" w14:textId="77777777"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</w:t>
            </w:r>
            <w:permEnd w:id="461860164"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FB5681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ABF99C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7192C" w14:paraId="47729047" w14:textId="77777777" w:rsidTr="002E235A">
        <w:tc>
          <w:tcPr>
            <w:tcW w:w="10207" w:type="dxa"/>
            <w:shd w:val="clear" w:color="auto" w:fill="D9D9D9"/>
          </w:tcPr>
          <w:p w14:paraId="3E93CED5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57192C" w14:paraId="0E085FCF" w14:textId="77777777" w:rsidTr="002E235A">
        <w:trPr>
          <w:trHeight w:val="567"/>
        </w:trPr>
        <w:tc>
          <w:tcPr>
            <w:tcW w:w="10207" w:type="dxa"/>
          </w:tcPr>
          <w:p w14:paraId="1115D7E6" w14:textId="77777777" w:rsidR="00E03091" w:rsidRPr="00A319EC" w:rsidRDefault="00A319EC" w:rsidP="002E235A">
            <w:pPr>
              <w:spacing w:before="12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</w:rPr>
              <w:t>To work for tourism services provision companies.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872D7E" w14:paraId="0C9DBB8C" w14:textId="77777777" w:rsidTr="002E235A">
        <w:trPr>
          <w:trHeight w:val="274"/>
        </w:trPr>
        <w:tc>
          <w:tcPr>
            <w:tcW w:w="10207" w:type="dxa"/>
          </w:tcPr>
          <w:p w14:paraId="72504616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309F96" w14:textId="77777777" w:rsidR="00253E85" w:rsidRPr="00D546F5" w:rsidRDefault="00253E85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7192C" w14:paraId="4792FC1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666FA0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57192C" w14:paraId="12589CE5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CDEE45C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3DEB98FB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846CD8" w14:paraId="667385B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C87AA25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/>
              </w:rPr>
            </w:pPr>
            <w:permStart w:id="1323520707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1323520707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B974D0C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57192C" w14:paraId="440BA2D2" w14:textId="77777777" w:rsidTr="003C241F">
        <w:trPr>
          <w:trHeight w:val="303"/>
        </w:trPr>
        <w:tc>
          <w:tcPr>
            <w:tcW w:w="5104" w:type="dxa"/>
          </w:tcPr>
          <w:p w14:paraId="78DDE52B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73AD9017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47DAABB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57192C" w14:paraId="6475D2A9" w14:textId="77777777" w:rsidTr="00A41A55">
        <w:trPr>
          <w:trHeight w:val="575"/>
        </w:trPr>
        <w:tc>
          <w:tcPr>
            <w:tcW w:w="5104" w:type="dxa"/>
          </w:tcPr>
          <w:p w14:paraId="0D7238CB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Nationally recognised document, corresponding to the Level 4 of the Latvian Qualifications Framework (LQF 4) </w:t>
            </w:r>
            <w:r>
              <w:t xml:space="preserve">and the Level 4 of the European Qualifications Framework (EQF 4).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71F989CD" w14:textId="77777777" w:rsidR="00BD270E" w:rsidRPr="00846CD8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0D28774F" w14:textId="77777777" w:rsidR="00253E85" w:rsidRPr="00846CD8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D546F5" w14:paraId="4044A1FA" w14:textId="77777777" w:rsidTr="00BD270E">
        <w:trPr>
          <w:trHeight w:val="53"/>
        </w:trPr>
        <w:tc>
          <w:tcPr>
            <w:tcW w:w="5104" w:type="dxa"/>
          </w:tcPr>
          <w:p w14:paraId="171F89BE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FF40A87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D546F5" w14:paraId="027FF572" w14:textId="77777777" w:rsidTr="00A41A55">
        <w:trPr>
          <w:trHeight w:val="328"/>
        </w:trPr>
        <w:tc>
          <w:tcPr>
            <w:tcW w:w="5104" w:type="dxa"/>
          </w:tcPr>
          <w:p w14:paraId="2406D1DB" w14:textId="77777777" w:rsidR="00BD270E" w:rsidRPr="00613262" w:rsidRDefault="008F103F" w:rsidP="00382158">
            <w:pPr>
              <w:spacing w:after="120"/>
              <w:rPr>
                <w:rFonts w:ascii="Arial" w:hAnsi="Arial"/>
                <w:lang/>
              </w:rPr>
            </w:pPr>
            <w:r>
              <w:t xml:space="preserve">Diploma of vocational education allows to continue education in LQF 5/ </w:t>
            </w:r>
            <w:r>
              <w:t xml:space="preserve">EQF 5 </w:t>
            </w:r>
            <w:r>
              <w:t>or LQF 6/ EQF 6.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34AD96D3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/>
              </w:rPr>
            </w:pPr>
            <w:permStart w:id="1350838086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applicable&gt;&gt;</w:t>
            </w:r>
            <w:permEnd w:id="1350838086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14:paraId="1B70515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1F7D343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846CD8" w14:paraId="2C5FC0B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EED3039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7012CD" w14:textId="77777777" w:rsidR="00A002BE" w:rsidRPr="00D546F5" w:rsidRDefault="00A002BE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7192C" w14:paraId="677EBC9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68E2DC6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0335969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57192C" w14:paraId="579C72EC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4163837" w14:textId="77777777" w:rsidR="00256EA9" w:rsidRPr="00872D7E" w:rsidRDefault="0034747F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97825083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120335969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656377308" w:edGrp="everyone"/>
          <w:p w14:paraId="63774868" w14:textId="77777777" w:rsidR="00256EA9" w:rsidRPr="00872D7E" w:rsidRDefault="0034747F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73006176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656377308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5180800" w:edGrp="everyone"/>
          <w:p w14:paraId="7221A0FC" w14:textId="77777777" w:rsidR="00256EA9" w:rsidRPr="00872D7E" w:rsidRDefault="0034747F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148712733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4518080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557860017" w:edGrp="everyone"/>
          <w:p w14:paraId="0F29D045" w14:textId="77777777" w:rsidR="00256EA9" w:rsidRPr="00872D7E" w:rsidRDefault="0034747F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23801405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557860017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830111316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227B01F" w14:textId="77777777" w:rsidR="00256EA9" w:rsidRPr="00872D7E" w:rsidRDefault="0034747F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62909241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7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830111316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BA6FFE" w14:paraId="4A0960D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F1A386" w14:textId="77777777" w:rsidR="00256EA9" w:rsidRDefault="00256EA9" w:rsidP="006543C2">
            <w:pPr>
              <w:rPr>
                <w:rFonts w:ascii="Arial" w:hAnsi="Arial"/>
                <w:b/>
                <w:lang/>
              </w:rPr>
            </w:pPr>
          </w:p>
          <w:p w14:paraId="7C1B12B5" w14:textId="77777777" w:rsidR="00B023A6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permStart w:id="450645741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450645741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A9B173" w14:textId="77777777" w:rsidR="00256EA9" w:rsidRPr="00256EA9" w:rsidRDefault="00256EA9" w:rsidP="006543C2">
            <w:pPr>
              <w:rPr>
                <w:rFonts w:eastAsia="Calibri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BA6FFE" w14:paraId="2C5732D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1C2C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B38E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7A13D1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BA6FFE" w14:paraId="0EABDED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039A" w14:textId="77777777" w:rsidR="00966AC8" w:rsidRPr="00F30147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E5D7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1222844182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1222844182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F23A1A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1456502120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1456502120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BA6FFE" w14:paraId="27D744B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7C8" w14:textId="77777777" w:rsidR="00966AC8" w:rsidRPr="00F30147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7EA267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21383241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1B290EE1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21383241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12C8FD4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363293459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7596736E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363293459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BA6FFE" w14:paraId="7F73B60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74D138" w14:textId="77777777" w:rsidR="008F103F" w:rsidRPr="00206636" w:rsidRDefault="008F103F" w:rsidP="008F103F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**Applicable to acquired formal education.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8AFA8F" w14:textId="77777777" w:rsidR="008F103F" w:rsidRPr="00B479E9" w:rsidRDefault="008F103F" w:rsidP="008F103F">
            <w:pPr>
              <w:spacing w:before="20" w:after="20"/>
              <w:rPr>
                <w:color w:val="000000"/>
                <w:sz w:val="18"/>
                <w:szCs w:val="18"/>
                <w:lang/>
              </w:rPr>
            </w:pPr>
          </w:p>
          <w:p w14:paraId="62BAEFAD" w14:textId="77777777" w:rsidR="008F103F" w:rsidRPr="00206636" w:rsidRDefault="008F103F" w:rsidP="008F103F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3889B4BD" w14:textId="77777777" w:rsidR="008F103F" w:rsidRPr="00206636" w:rsidRDefault="0034747F" w:rsidP="008F103F">
            <w:pPr>
              <w:rPr>
                <w:i/>
                <w:color w:val="000000"/>
                <w:lang/>
              </w:rPr>
            </w:pP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15E777ED" w14:textId="77777777" w:rsidR="008F103F" w:rsidRPr="00E14773" w:rsidRDefault="0034747F" w:rsidP="008F103F">
            <w:pPr>
              <w:rPr>
                <w:i/>
                <w:lang/>
              </w:rPr>
            </w:pPr>
            <w:hyperlink r:id="rId12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F07A97" w14:textId="77777777" w:rsidR="008F103F" w:rsidRPr="00206636" w:rsidRDefault="008F103F" w:rsidP="008F103F">
            <w:pPr>
              <w:rPr>
                <w:color w:val="000000"/>
                <w:sz w:val="18"/>
                <w:lang/>
              </w:rPr>
            </w:pPr>
          </w:p>
          <w:p w14:paraId="039BD53E" w14:textId="77777777" w:rsidR="008F103F" w:rsidRPr="00206636" w:rsidRDefault="008F103F" w:rsidP="008F103F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0C504BAC" w14:textId="77777777" w:rsidR="00B97E1D" w:rsidRPr="00206636" w:rsidRDefault="008F103F" w:rsidP="008F103F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1B6C16" w14:textId="77777777" w:rsidR="008978DE" w:rsidRPr="00D546F5" w:rsidRDefault="008978DE" w:rsidP="008C0018">
      <w:pPr>
        <w:rPr>
          <w:rFonts w:ascii="Arial" w:hAnsi="Arial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5C0E125F" w14:textId="77777777" w:rsidR="0034747F" w:rsidRDefault="0034747F">
      <w:pPr/>
      <w:r>
        <w:separator/>
      </w:r>
    </w:p>
  </w:endnote>
  <w:endnote w:type="continuationSeparator" w:id="0">
    <w:p w14:paraId="152624DB" w14:textId="77777777" w:rsidR="0034747F" w:rsidRDefault="0034747F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B180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195">
      <w:rPr>
        <w:noProof/>
      </w:rPr>
      <w:t>3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3954A8A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1662B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2409509F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1466A4CD" w14:textId="77777777"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CD196D" w14:textId="77777777" w:rsidR="003C241F" w:rsidRDefault="003C241F" w:rsidP="003C241F">
    <w:pPr>
      <w:pStyle w:val="Footer"/>
      <w:jc w:val="both"/>
      <w:rPr>
        <w:sz w:val="16"/>
        <w:lang/>
      </w:rPr>
    </w:pPr>
  </w:p>
  <w:p w14:paraId="175532FB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7F523639" w14:textId="77777777" w:rsidR="0034747F" w:rsidRDefault="0034747F">
      <w:pPr/>
      <w:r>
        <w:separator/>
      </w:r>
    </w:p>
  </w:footnote>
  <w:footnote w:type="continuationSeparator" w:id="0">
    <w:p w14:paraId="194234E0" w14:textId="77777777" w:rsidR="0034747F" w:rsidRDefault="0034747F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174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lMtsF/EeTGHiL5XIz/4lkMh/I37P7ItNzXLljs9LRu1iufKTcMS5XVmnF3fbs3uU+5b0dzkJdS94V5R06UakQ==" w:salt="oYGTJ4qTWvtZi9EV9agP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76585"/>
    <w:rsid w:val="000800ED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327751"/>
    <w:rsid w:val="00327A5F"/>
    <w:rsid w:val="00337C59"/>
    <w:rsid w:val="0034747F"/>
    <w:rsid w:val="003522C3"/>
    <w:rsid w:val="00356A24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36FE0"/>
    <w:rsid w:val="00540A7F"/>
    <w:rsid w:val="005527A1"/>
    <w:rsid w:val="00554195"/>
    <w:rsid w:val="0057192C"/>
    <w:rsid w:val="005B2454"/>
    <w:rsid w:val="005C4829"/>
    <w:rsid w:val="005C4946"/>
    <w:rsid w:val="005D36C9"/>
    <w:rsid w:val="005E7ED4"/>
    <w:rsid w:val="005F08F6"/>
    <w:rsid w:val="005F2BC4"/>
    <w:rsid w:val="005F76AB"/>
    <w:rsid w:val="006069FA"/>
    <w:rsid w:val="006114F0"/>
    <w:rsid w:val="00613262"/>
    <w:rsid w:val="0063005B"/>
    <w:rsid w:val="00631678"/>
    <w:rsid w:val="00641519"/>
    <w:rsid w:val="00644539"/>
    <w:rsid w:val="00645BEF"/>
    <w:rsid w:val="006543C2"/>
    <w:rsid w:val="006568C2"/>
    <w:rsid w:val="006633E1"/>
    <w:rsid w:val="00665243"/>
    <w:rsid w:val="00666842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190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8F103F"/>
    <w:rsid w:val="009018EC"/>
    <w:rsid w:val="00932772"/>
    <w:rsid w:val="00935FB3"/>
    <w:rsid w:val="00966AC8"/>
    <w:rsid w:val="00966BBF"/>
    <w:rsid w:val="00970525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319EC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2711"/>
    <w:rsid w:val="00BC5800"/>
    <w:rsid w:val="00BD270E"/>
    <w:rsid w:val="00BE6377"/>
    <w:rsid w:val="00C00B29"/>
    <w:rsid w:val="00C01BD2"/>
    <w:rsid w:val="00C06C80"/>
    <w:rsid w:val="00C1149A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576"/>
    <w:rsid w:val="00D07181"/>
    <w:rsid w:val="00D132F7"/>
    <w:rsid w:val="00D41221"/>
    <w:rsid w:val="00D413E1"/>
    <w:rsid w:val="00D47194"/>
    <w:rsid w:val="00D546F5"/>
    <w:rsid w:val="00D81C79"/>
    <w:rsid w:val="00D87A45"/>
    <w:rsid w:val="00DA6C91"/>
    <w:rsid w:val="00DB7317"/>
    <w:rsid w:val="00DC4277"/>
    <w:rsid w:val="00DC52FC"/>
    <w:rsid w:val="00DE63F6"/>
    <w:rsid w:val="00E03091"/>
    <w:rsid w:val="00E14773"/>
    <w:rsid w:val="00E31ABC"/>
    <w:rsid w:val="00E475A7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6393C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://www.europass.lv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s://visc.gov.lv/profizglitiba/stand_saraksts_mk_not_626.shtml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52C3-C940-4B56-92ED-C17E9B3F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4364</Words>
  <Characters>2488</Characters>
  <Application>Microsoft Office Word</Application>
  <DocSecurity>8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6839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2003-10-16T14:04:00Z</cp:lastPrinted>
  <dcterms:created xsi:type="dcterms:W3CDTF">2023-10-23T07:28:00Z</dcterms:created>
  <dcterms:modified xsi:type="dcterms:W3CDTF">2023-10-23T07:28:00Z</dcterms:modified>
</cp:coreProperties>
</file>