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76016892" w14:textId="77777777" w:rsidTr="00261DEE">
        <w:trPr>
          <w:cantSplit/>
          <w:trHeight w:val="851"/>
        </w:trPr>
        <w:tc>
          <w:tcPr>
            <w:tcW w:w="2203" w:type="dxa"/>
          </w:tcPr>
          <w:p w14:paraId="6094F9CD" w14:textId="2241099E" w:rsidR="008978DE" w:rsidRPr="00D546F5" w:rsidRDefault="00701A2B">
            <w:pPr>
              <w:jc w:val="center"/>
              <w:rPr>
                <w:rFonts w:ascii="Arial" w:hAnsi="Arial"/>
                <w:lang w:val="lv-LV"/>
              </w:rPr>
            </w:pPr>
            <w:r w:rsidRPr="00701A2B">
              <w:rPr>
                <w:b/>
                <w:noProof/>
                <w:sz w:val="32"/>
                <w:szCs w:val="32"/>
                <w:lang w:val="lv-LV" w:eastAsia="lv-LV"/>
              </w:rPr>
              <w:drawing>
                <wp:inline distT="0" distB="0" distL="0" distR="0" wp14:anchorId="341AB22A" wp14:editId="7F31BED5">
                  <wp:extent cx="1381125" cy="781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4E401EB0"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0CE63163"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9E731C" w:rsidRPr="007911C6">
              <w:rPr>
                <w:noProof/>
                <w:lang w:val="en-US" w:eastAsia="en-US"/>
              </w:rPr>
              <w:drawing>
                <wp:inline distT="0" distB="0" distL="0" distR="0" wp14:anchorId="02400F1D" wp14:editId="6E907950">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2F159F6D" w14:textId="77777777" w:rsidR="007B0255" w:rsidRPr="000E6826" w:rsidRDefault="007B0255" w:rsidP="009E1482">
      <w:pPr>
        <w:rPr>
          <w:rFonts w:ascii="Arial" w:hAnsi="Arial"/>
          <w:color w:val="000000"/>
          <w:sz w:val="22"/>
          <w:lang w:val="lv-LV"/>
        </w:rPr>
      </w:pPr>
    </w:p>
    <w:p w14:paraId="6B91F222"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577784467" w:edGrp="everyone"/>
      <w:r w:rsidR="000E2812" w:rsidRPr="00206636">
        <w:rPr>
          <w:rFonts w:eastAsia="Calibri"/>
          <w:color w:val="1F3864"/>
          <w:sz w:val="22"/>
          <w:szCs w:val="22"/>
          <w:lang w:val="lv-LV" w:eastAsia="en-US"/>
        </w:rPr>
        <w:t>____________</w:t>
      </w:r>
      <w:permEnd w:id="577784467"/>
      <w:r w:rsidR="000E2812">
        <w:rPr>
          <w:rFonts w:ascii="Arial" w:hAnsi="Arial"/>
          <w:sz w:val="22"/>
          <w:lang w:val="lv-LV"/>
        </w:rPr>
        <w:t xml:space="preserve"> N</w:t>
      </w:r>
      <w:r w:rsidRPr="00BB4677">
        <w:rPr>
          <w:rFonts w:ascii="Arial" w:hAnsi="Arial"/>
          <w:sz w:val="22"/>
          <w:lang w:val="lv-LV"/>
        </w:rPr>
        <w:t>r.</w:t>
      </w:r>
      <w:permStart w:id="1657490512" w:edGrp="everyone"/>
      <w:r w:rsidR="00BC2194" w:rsidRPr="00206636">
        <w:rPr>
          <w:rFonts w:eastAsia="Calibri"/>
          <w:color w:val="1F3864"/>
          <w:sz w:val="22"/>
          <w:szCs w:val="22"/>
          <w:lang w:val="lv-LV" w:eastAsia="en-US"/>
        </w:rPr>
        <w:t>_____________</w:t>
      </w:r>
      <w:permEnd w:id="1657490512"/>
    </w:p>
    <w:p w14:paraId="590304E0"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701A2B" w14:paraId="7A92F6B7" w14:textId="77777777" w:rsidTr="00872D7E">
        <w:tc>
          <w:tcPr>
            <w:tcW w:w="10207" w:type="dxa"/>
            <w:shd w:val="clear" w:color="auto" w:fill="D9D9D9"/>
          </w:tcPr>
          <w:p w14:paraId="63DEEF66"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1258510433" w:edGrp="everyone"/>
      <w:tr w:rsidR="008978DE" w:rsidRPr="00D546F5" w14:paraId="3190BC7A" w14:textId="77777777" w:rsidTr="005046F9">
        <w:trPr>
          <w:cantSplit/>
          <w:trHeight w:val="946"/>
        </w:trPr>
        <w:tc>
          <w:tcPr>
            <w:tcW w:w="10207" w:type="dxa"/>
          </w:tcPr>
          <w:p w14:paraId="730FC270" w14:textId="77777777" w:rsidR="00BA275F" w:rsidRPr="00701A2B" w:rsidRDefault="00000000" w:rsidP="00A002BE">
            <w:pPr>
              <w:spacing w:before="120"/>
              <w:rPr>
                <w:sz w:val="24"/>
                <w:szCs w:val="24"/>
                <w:lang w:val="lv-LV"/>
              </w:rPr>
            </w:pPr>
            <w:sdt>
              <w:sdtPr>
                <w:rPr>
                  <w:sz w:val="24"/>
                  <w:szCs w:val="24"/>
                  <w:lang w:val="lv-LV"/>
                </w:rPr>
                <w:id w:val="-629167463"/>
                <w14:checkbox>
                  <w14:checked w14:val="0"/>
                  <w14:checkedState w14:val="2612" w14:font="MS Gothic"/>
                  <w14:uncheckedState w14:val="2610" w14:font="MS Gothic"/>
                </w14:checkbox>
              </w:sdtPr>
              <w:sdtContent>
                <w:r w:rsidR="00626741">
                  <w:rPr>
                    <w:rFonts w:ascii="MS Gothic" w:eastAsia="MS Gothic" w:hAnsi="MS Gothic" w:hint="eastAsia"/>
                    <w:sz w:val="24"/>
                    <w:szCs w:val="24"/>
                    <w:lang w:val="lv-LV"/>
                  </w:rPr>
                  <w:t>☐</w:t>
                </w:r>
              </w:sdtContent>
            </w:sdt>
            <w:permEnd w:id="1258510433"/>
            <w:r w:rsidR="00A002BE" w:rsidRPr="00253E85">
              <w:rPr>
                <w:sz w:val="24"/>
                <w:szCs w:val="24"/>
                <w:lang w:val="lv-LV"/>
              </w:rPr>
              <w:t xml:space="preserve"> </w:t>
            </w:r>
            <w:r w:rsidR="00BA275F" w:rsidRPr="00253E85">
              <w:rPr>
                <w:sz w:val="24"/>
                <w:szCs w:val="24"/>
                <w:lang w:val="lv-LV"/>
              </w:rPr>
              <w:t xml:space="preserve">Diploms par profesionālo vidējo </w:t>
            </w:r>
            <w:r w:rsidR="00BA275F" w:rsidRPr="00F30147">
              <w:rPr>
                <w:sz w:val="24"/>
                <w:szCs w:val="24"/>
                <w:lang w:val="lv-LV"/>
              </w:rPr>
              <w:t>izglītību</w:t>
            </w:r>
          </w:p>
          <w:permStart w:id="992503789" w:edGrp="everyone"/>
          <w:p w14:paraId="3EA33B8C" w14:textId="77777777" w:rsidR="008978DE" w:rsidRPr="00F30147" w:rsidRDefault="00000000" w:rsidP="00DE63F6">
            <w:pPr>
              <w:rPr>
                <w:sz w:val="24"/>
                <w:szCs w:val="24"/>
                <w:lang w:val="lv-LV"/>
              </w:rPr>
            </w:pPr>
            <w:sdt>
              <w:sdtPr>
                <w:rPr>
                  <w:sz w:val="24"/>
                  <w:szCs w:val="24"/>
                  <w:lang w:val="lv-LV"/>
                </w:rPr>
                <w:id w:val="66773108"/>
                <w14:checkbox>
                  <w14:checked w14:val="0"/>
                  <w14:checkedState w14:val="2612" w14:font="MS Gothic"/>
                  <w14:uncheckedState w14:val="2610" w14:font="MS Gothic"/>
                </w14:checkbox>
              </w:sdtPr>
              <w:sdtContent>
                <w:r w:rsidR="00626741">
                  <w:rPr>
                    <w:rFonts w:ascii="MS Gothic" w:eastAsia="MS Gothic" w:hAnsi="MS Gothic" w:hint="eastAsia"/>
                    <w:sz w:val="24"/>
                    <w:szCs w:val="24"/>
                    <w:lang w:val="lv-LV"/>
                  </w:rPr>
                  <w:t>☐</w:t>
                </w:r>
              </w:sdtContent>
            </w:sdt>
            <w:permEnd w:id="992503789"/>
            <w:r w:rsidR="00A002BE" w:rsidRPr="00F30147">
              <w:rPr>
                <w:sz w:val="24"/>
                <w:szCs w:val="24"/>
                <w:lang w:val="lv-LV"/>
              </w:rPr>
              <w:t xml:space="preserve"> </w:t>
            </w:r>
            <w:r w:rsidR="00440215" w:rsidRPr="00F30147">
              <w:rPr>
                <w:sz w:val="24"/>
                <w:szCs w:val="24"/>
                <w:lang w:val="lv-LV"/>
              </w:rPr>
              <w:t>Profesionālās kvalifikācijas apliecība</w:t>
            </w:r>
          </w:p>
          <w:p w14:paraId="17304340" w14:textId="77777777" w:rsidR="000751C3" w:rsidRPr="00D546F5" w:rsidRDefault="0079496C" w:rsidP="00B65175">
            <w:pPr>
              <w:spacing w:after="120"/>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B65175" w:rsidRPr="002F5684">
              <w:rPr>
                <w:b/>
                <w:sz w:val="28"/>
                <w:szCs w:val="28"/>
                <w:lang w:val="lv-LV" w:eastAsia="lv-LV"/>
              </w:rPr>
              <w:t>Komercpilots (CPL)</w:t>
            </w:r>
          </w:p>
        </w:tc>
      </w:tr>
      <w:tr w:rsidR="008978DE" w:rsidRPr="00D546F5" w14:paraId="1BC184E2" w14:textId="77777777" w:rsidTr="00B023A6">
        <w:trPr>
          <w:cantSplit/>
          <w:trHeight w:val="220"/>
        </w:trPr>
        <w:tc>
          <w:tcPr>
            <w:tcW w:w="10207" w:type="dxa"/>
          </w:tcPr>
          <w:p w14:paraId="189B6013"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6A138C9E"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701A2B" w14:paraId="140D93CD" w14:textId="77777777" w:rsidTr="00872D7E">
        <w:tc>
          <w:tcPr>
            <w:tcW w:w="10207" w:type="dxa"/>
            <w:shd w:val="clear" w:color="auto" w:fill="D9D9D9"/>
          </w:tcPr>
          <w:p w14:paraId="0B068449"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E475A7">
              <w:rPr>
                <w:rFonts w:ascii="Arial" w:hAnsi="Arial"/>
                <w:b/>
                <w:vertAlign w:val="superscript"/>
                <w:lang w:val="lv-LV"/>
              </w:rPr>
              <w:t>2</w:t>
            </w:r>
            <w:r w:rsidRPr="001B1371">
              <w:rPr>
                <w:rFonts w:ascii="Arial" w:hAnsi="Arial"/>
                <w:b/>
                <w:vertAlign w:val="superscript"/>
                <w:lang w:val="lv-LV"/>
              </w:rPr>
              <w:t>)</w:t>
            </w:r>
          </w:p>
        </w:tc>
      </w:tr>
      <w:permStart w:id="272252321" w:edGrp="everyone"/>
      <w:tr w:rsidR="008978DE" w:rsidRPr="00D546F5" w14:paraId="6BC5E237" w14:textId="77777777" w:rsidTr="000A654D">
        <w:trPr>
          <w:trHeight w:val="1032"/>
        </w:trPr>
        <w:tc>
          <w:tcPr>
            <w:tcW w:w="10207" w:type="dxa"/>
          </w:tcPr>
          <w:p w14:paraId="67EBEA8C" w14:textId="77777777" w:rsidR="00BA275F" w:rsidRPr="00052AF1" w:rsidRDefault="00000000" w:rsidP="00A002BE">
            <w:pPr>
              <w:shd w:val="clear" w:color="auto" w:fill="FFFFFF"/>
              <w:spacing w:before="120"/>
              <w:rPr>
                <w:sz w:val="24"/>
                <w:szCs w:val="24"/>
                <w:shd w:val="clear" w:color="auto" w:fill="FFFFFF"/>
              </w:rPr>
            </w:pPr>
            <w:sdt>
              <w:sdtPr>
                <w:rPr>
                  <w:sz w:val="24"/>
                  <w:szCs w:val="24"/>
                  <w:lang w:val="lv-LV"/>
                </w:rPr>
                <w:id w:val="1059362256"/>
                <w14:checkbox>
                  <w14:checked w14:val="0"/>
                  <w14:checkedState w14:val="2612" w14:font="MS Gothic"/>
                  <w14:uncheckedState w14:val="2610" w14:font="MS Gothic"/>
                </w14:checkbox>
              </w:sdtPr>
              <w:sdtContent>
                <w:r w:rsidR="00626741">
                  <w:rPr>
                    <w:rFonts w:ascii="MS Gothic" w:eastAsia="MS Gothic" w:hAnsi="MS Gothic" w:hint="eastAsia"/>
                    <w:sz w:val="24"/>
                    <w:szCs w:val="24"/>
                    <w:lang w:val="lv-LV"/>
                  </w:rPr>
                  <w:t>☐</w:t>
                </w:r>
              </w:sdtContent>
            </w:sdt>
            <w:permEnd w:id="272252321"/>
            <w:r w:rsidR="00BC2194" w:rsidRPr="00052AF1">
              <w:rPr>
                <w:sz w:val="24"/>
                <w:szCs w:val="24"/>
                <w:lang w:val="lv-LV"/>
              </w:rPr>
              <w:t xml:space="preserve"> </w:t>
            </w:r>
            <w:r w:rsidR="00BA275F" w:rsidRPr="00052AF1">
              <w:rPr>
                <w:sz w:val="24"/>
                <w:szCs w:val="24"/>
                <w:shd w:val="clear" w:color="auto" w:fill="FFFFFF"/>
              </w:rPr>
              <w:t>A diploma of vocational secondary education</w:t>
            </w:r>
          </w:p>
          <w:permStart w:id="1897082758" w:edGrp="everyone"/>
          <w:p w14:paraId="6091FD36" w14:textId="77777777" w:rsidR="00D07181" w:rsidRPr="00052AF1" w:rsidRDefault="00000000" w:rsidP="00E90063">
            <w:pPr>
              <w:rPr>
                <w:rFonts w:ascii="Arial" w:hAnsi="Arial" w:cs="Arial"/>
                <w:shd w:val="clear" w:color="auto" w:fill="FFFFFF"/>
              </w:rPr>
            </w:pPr>
            <w:sdt>
              <w:sdtPr>
                <w:rPr>
                  <w:sz w:val="24"/>
                  <w:szCs w:val="24"/>
                  <w:lang w:val="lv-LV"/>
                </w:rPr>
                <w:id w:val="-1441756357"/>
                <w14:checkbox>
                  <w14:checked w14:val="0"/>
                  <w14:checkedState w14:val="2612" w14:font="MS Gothic"/>
                  <w14:uncheckedState w14:val="2610" w14:font="MS Gothic"/>
                </w14:checkbox>
              </w:sdtPr>
              <w:sdtContent>
                <w:r w:rsidR="00626741">
                  <w:rPr>
                    <w:rFonts w:ascii="MS Gothic" w:eastAsia="MS Gothic" w:hAnsi="MS Gothic" w:hint="eastAsia"/>
                    <w:sz w:val="24"/>
                    <w:szCs w:val="24"/>
                    <w:lang w:val="lv-LV"/>
                  </w:rPr>
                  <w:t>☐</w:t>
                </w:r>
              </w:sdtContent>
            </w:sdt>
            <w:permEnd w:id="1897082758"/>
            <w:r w:rsidR="00BC2194" w:rsidRPr="00052AF1">
              <w:rPr>
                <w:sz w:val="24"/>
                <w:szCs w:val="24"/>
                <w:lang w:val="lv-LV"/>
              </w:rPr>
              <w:t xml:space="preserve"> </w:t>
            </w:r>
            <w:r w:rsidR="00D07181" w:rsidRPr="00052AF1">
              <w:rPr>
                <w:sz w:val="24"/>
                <w:szCs w:val="24"/>
                <w:shd w:val="clear" w:color="auto" w:fill="FFFFFF"/>
              </w:rPr>
              <w:t>A vocational qualification certificate</w:t>
            </w:r>
          </w:p>
          <w:p w14:paraId="5BABE039" w14:textId="77777777" w:rsidR="00E90063" w:rsidRPr="00052AF1" w:rsidRDefault="00E90063" w:rsidP="00357565">
            <w:pPr>
              <w:spacing w:after="120"/>
              <w:jc w:val="center"/>
              <w:rPr>
                <w:rFonts w:ascii="Arial" w:hAnsi="Arial"/>
                <w:b/>
                <w:sz w:val="24"/>
                <w:lang w:val="lv-LV"/>
              </w:rPr>
            </w:pPr>
            <w:r w:rsidRPr="00052AF1">
              <w:rPr>
                <w:sz w:val="24"/>
                <w:szCs w:val="24"/>
                <w:shd w:val="clear" w:color="auto" w:fill="FFFFFF"/>
              </w:rPr>
              <w:t xml:space="preserve">Vocational qualification: </w:t>
            </w:r>
            <w:r w:rsidR="00B65175" w:rsidRPr="002F5684">
              <w:rPr>
                <w:b/>
                <w:sz w:val="28"/>
                <w:szCs w:val="28"/>
              </w:rPr>
              <w:t>Commercial Pilot</w:t>
            </w:r>
            <w:r w:rsidR="00790CF5" w:rsidRPr="002F5684">
              <w:rPr>
                <w:b/>
                <w:sz w:val="28"/>
                <w:szCs w:val="28"/>
                <w:vertAlign w:val="superscript"/>
              </w:rPr>
              <w:t>**</w:t>
            </w:r>
            <w:r w:rsidR="00B65175" w:rsidRPr="002F5684">
              <w:rPr>
                <w:b/>
                <w:sz w:val="28"/>
                <w:szCs w:val="28"/>
              </w:rPr>
              <w:t xml:space="preserve"> (CPL</w:t>
            </w:r>
            <w:r w:rsidR="00B65175">
              <w:rPr>
                <w:b/>
                <w:sz w:val="24"/>
                <w:szCs w:val="24"/>
              </w:rPr>
              <w:t>)</w:t>
            </w:r>
          </w:p>
        </w:tc>
      </w:tr>
      <w:tr w:rsidR="008978DE" w:rsidRPr="00D546F5" w14:paraId="6B9707A5" w14:textId="77777777" w:rsidTr="00B023A6">
        <w:trPr>
          <w:trHeight w:val="213"/>
        </w:trPr>
        <w:tc>
          <w:tcPr>
            <w:tcW w:w="10207" w:type="dxa"/>
          </w:tcPr>
          <w:p w14:paraId="21844D52"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E475A7">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1C0D4260"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07BF99B7" w14:textId="77777777" w:rsidTr="002E235A">
        <w:trPr>
          <w:trHeight w:val="249"/>
        </w:trPr>
        <w:tc>
          <w:tcPr>
            <w:tcW w:w="10207" w:type="dxa"/>
            <w:tcBorders>
              <w:bottom w:val="single" w:sz="4" w:space="0" w:color="auto"/>
            </w:tcBorders>
            <w:shd w:val="clear" w:color="auto" w:fill="D9D9D9"/>
          </w:tcPr>
          <w:p w14:paraId="43B8130C" w14:textId="77777777" w:rsidR="00E03091" w:rsidRPr="001B1371" w:rsidRDefault="00E03091" w:rsidP="002E235A">
            <w:pPr>
              <w:pStyle w:val="CommentText"/>
              <w:spacing w:before="120" w:after="120"/>
              <w:jc w:val="center"/>
              <w:rPr>
                <w:rFonts w:ascii="Arial" w:hAnsi="Arial" w:cs="Arial"/>
                <w:b/>
                <w:lang w:val="lv-LV"/>
              </w:rPr>
            </w:pPr>
            <w:r w:rsidRPr="001B1371">
              <w:rPr>
                <w:rFonts w:ascii="Arial" w:hAnsi="Arial"/>
                <w:b/>
                <w:lang w:val="lv-LV"/>
              </w:rPr>
              <w:t>3. </w:t>
            </w:r>
            <w:r>
              <w:rPr>
                <w:rFonts w:ascii="Arial" w:hAnsi="Arial"/>
                <w:b/>
                <w:lang w:val="lv-LV"/>
              </w:rPr>
              <w:t>K</w:t>
            </w:r>
            <w:r w:rsidRPr="001B1371">
              <w:rPr>
                <w:rFonts w:ascii="Arial" w:hAnsi="Arial" w:cs="Arial"/>
                <w:b/>
                <w:lang w:val="lv-LV"/>
              </w:rPr>
              <w:t>ompetenču raksturojums</w:t>
            </w:r>
          </w:p>
        </w:tc>
      </w:tr>
      <w:tr w:rsidR="00E03091" w:rsidRPr="00872D7E" w14:paraId="7FB45F20" w14:textId="77777777" w:rsidTr="002E235A">
        <w:trPr>
          <w:trHeight w:val="1691"/>
        </w:trPr>
        <w:tc>
          <w:tcPr>
            <w:tcW w:w="10207" w:type="dxa"/>
            <w:tcBorders>
              <w:top w:val="single" w:sz="4" w:space="0" w:color="auto"/>
              <w:bottom w:val="double" w:sz="4" w:space="0" w:color="auto"/>
            </w:tcBorders>
          </w:tcPr>
          <w:p w14:paraId="5C78B99A" w14:textId="77777777" w:rsidR="00155B7F" w:rsidRPr="00790CF5" w:rsidRDefault="00790CF5" w:rsidP="002F5684">
            <w:pPr>
              <w:spacing w:before="120"/>
              <w:jc w:val="both"/>
              <w:rPr>
                <w:lang w:val="lv-LV"/>
              </w:rPr>
            </w:pPr>
            <w:r w:rsidRPr="00790CF5">
              <w:rPr>
                <w:lang w:val="lv-LV"/>
              </w:rPr>
              <w:t>Komercpilots (CPL) vada gaisa transporta līdzekļus atbilstoši ekspluatācijas un kontroles procedūrām, kontrolē gaisa kuģu iekārtu darbību, nodrošinot pasažieru, pasta un kravas pārvadājumus, gatavo un apstiprina lidojuma plānu vai pieņem lidojuma standartp</w:t>
            </w:r>
            <w:r w:rsidR="002F5684">
              <w:rPr>
                <w:lang w:val="lv-LV"/>
              </w:rPr>
              <w:t>lānu.</w:t>
            </w:r>
          </w:p>
          <w:p w14:paraId="1E7524A9" w14:textId="77777777" w:rsidR="00790CF5" w:rsidRPr="00155B7F" w:rsidRDefault="00790CF5" w:rsidP="00B65175">
            <w:pPr>
              <w:jc w:val="both"/>
              <w:rPr>
                <w:lang w:val="lv-LV"/>
              </w:rPr>
            </w:pPr>
          </w:p>
          <w:p w14:paraId="0F0C2776" w14:textId="77777777" w:rsidR="00155B7F" w:rsidRPr="00155B7F" w:rsidRDefault="00790CF5" w:rsidP="00155B7F">
            <w:pPr>
              <w:jc w:val="both"/>
              <w:rPr>
                <w:color w:val="000000"/>
                <w:u w:val="single"/>
                <w:lang w:val="lv-LV"/>
              </w:rPr>
            </w:pPr>
            <w:r w:rsidRPr="00D843C6">
              <w:rPr>
                <w:color w:val="000000"/>
                <w:lang w:val="lv-LV"/>
              </w:rPr>
              <w:t>Apguvis k</w:t>
            </w:r>
            <w:r w:rsidR="00155B7F" w:rsidRPr="00D843C6">
              <w:rPr>
                <w:color w:val="000000"/>
                <w:lang w:val="lv-LV"/>
              </w:rPr>
              <w:t>ompetences šādu profesionālo pienākumu un uzdevumu veikšanai:</w:t>
            </w:r>
          </w:p>
          <w:p w14:paraId="605298F5" w14:textId="77777777" w:rsidR="00E10B19" w:rsidRPr="00E10B19" w:rsidRDefault="002F5684" w:rsidP="00E10B19">
            <w:pPr>
              <w:jc w:val="both"/>
              <w:rPr>
                <w:lang w:val="lv-LV"/>
              </w:rPr>
            </w:pPr>
            <w:r>
              <w:rPr>
                <w:lang w:val="lv-LV"/>
              </w:rPr>
              <w:t>3.1. Sagatavošanās lidojumam:</w:t>
            </w:r>
          </w:p>
          <w:p w14:paraId="5BC2C698" w14:textId="77777777" w:rsidR="00E10B19" w:rsidRPr="00E10B19" w:rsidRDefault="0001689B" w:rsidP="00AB6849">
            <w:pPr>
              <w:ind w:firstLine="626"/>
              <w:jc w:val="both"/>
              <w:rPr>
                <w:lang w:val="lv-LV"/>
              </w:rPr>
            </w:pPr>
            <w:r>
              <w:rPr>
                <w:lang w:val="lv-LV"/>
              </w:rPr>
              <w:t>̶</w:t>
            </w:r>
            <w:r w:rsidR="00E10B19" w:rsidRPr="00E10B19">
              <w:rPr>
                <w:lang w:val="lv-LV"/>
              </w:rPr>
              <w:t xml:space="preserve"> </w:t>
            </w:r>
            <w:r>
              <w:rPr>
                <w:lang w:val="lv-LV"/>
              </w:rPr>
              <w:t xml:space="preserve"> </w:t>
            </w:r>
            <w:r w:rsidR="00E10B19" w:rsidRPr="00E10B19">
              <w:rPr>
                <w:lang w:val="lv-LV"/>
              </w:rPr>
              <w:t>uzturēt sava veselības</w:t>
            </w:r>
            <w:r w:rsidR="002F5684">
              <w:rPr>
                <w:lang w:val="lv-LV"/>
              </w:rPr>
              <w:t xml:space="preserve"> stāvokļa atbilstību lidojumam;</w:t>
            </w:r>
          </w:p>
          <w:p w14:paraId="5A499C05" w14:textId="77777777" w:rsidR="00E10B19" w:rsidRPr="00E10B19" w:rsidRDefault="0001689B" w:rsidP="00AB6849">
            <w:pPr>
              <w:ind w:firstLine="626"/>
              <w:jc w:val="both"/>
              <w:rPr>
                <w:lang w:val="lv-LV"/>
              </w:rPr>
            </w:pPr>
            <w:r>
              <w:rPr>
                <w:lang w:val="lv-LV"/>
              </w:rPr>
              <w:t>̶</w:t>
            </w:r>
            <w:r w:rsidR="00E10B19" w:rsidRPr="00E10B19">
              <w:rPr>
                <w:lang w:val="lv-LV"/>
              </w:rPr>
              <w:t xml:space="preserve"> </w:t>
            </w:r>
            <w:r>
              <w:rPr>
                <w:lang w:val="lv-LV"/>
              </w:rPr>
              <w:t xml:space="preserve"> </w:t>
            </w:r>
            <w:r w:rsidR="00E10B19" w:rsidRPr="00E10B19">
              <w:rPr>
                <w:lang w:val="lv-LV"/>
              </w:rPr>
              <w:t>izvērtēt savas kvalifikācijas at</w:t>
            </w:r>
            <w:r w:rsidR="002F5684">
              <w:rPr>
                <w:lang w:val="lv-LV"/>
              </w:rPr>
              <w:t>bilstību un derīgumu lidojumam;</w:t>
            </w:r>
          </w:p>
          <w:p w14:paraId="54F34DBF" w14:textId="77777777" w:rsidR="00E10B19" w:rsidRPr="00E10B19" w:rsidRDefault="0001689B" w:rsidP="00AB6849">
            <w:pPr>
              <w:ind w:firstLine="626"/>
              <w:jc w:val="both"/>
              <w:rPr>
                <w:lang w:val="lv-LV"/>
              </w:rPr>
            </w:pPr>
            <w:r>
              <w:rPr>
                <w:lang w:val="lv-LV"/>
              </w:rPr>
              <w:t>̶</w:t>
            </w:r>
            <w:r w:rsidR="00E10B19" w:rsidRPr="00E10B19">
              <w:rPr>
                <w:lang w:val="lv-LV"/>
              </w:rPr>
              <w:t xml:space="preserve"> </w:t>
            </w:r>
            <w:r>
              <w:rPr>
                <w:lang w:val="lv-LV"/>
              </w:rPr>
              <w:t xml:space="preserve"> </w:t>
            </w:r>
            <w:r w:rsidR="00E10B19" w:rsidRPr="00E10B19">
              <w:rPr>
                <w:lang w:val="lv-LV"/>
              </w:rPr>
              <w:t>izvērtēt aeronavigācijas informāciju un laika</w:t>
            </w:r>
            <w:r w:rsidR="002F5684">
              <w:rPr>
                <w:lang w:val="lv-LV"/>
              </w:rPr>
              <w:t xml:space="preserve"> apstākļus lidojuma uzsākšanai;</w:t>
            </w:r>
          </w:p>
          <w:p w14:paraId="14FA81BD" w14:textId="77777777" w:rsidR="00E10B19" w:rsidRPr="00E10B19" w:rsidRDefault="0001689B" w:rsidP="00AB6849">
            <w:pPr>
              <w:ind w:firstLine="626"/>
              <w:jc w:val="both"/>
              <w:rPr>
                <w:lang w:val="lv-LV"/>
              </w:rPr>
            </w:pPr>
            <w:r>
              <w:rPr>
                <w:lang w:val="lv-LV"/>
              </w:rPr>
              <w:t>̶</w:t>
            </w:r>
            <w:r w:rsidR="00E10B19" w:rsidRPr="00E10B19">
              <w:rPr>
                <w:lang w:val="lv-LV"/>
              </w:rPr>
              <w:t xml:space="preserve"> </w:t>
            </w:r>
            <w:r>
              <w:rPr>
                <w:lang w:val="lv-LV"/>
              </w:rPr>
              <w:t xml:space="preserve"> </w:t>
            </w:r>
            <w:r w:rsidR="00E10B19" w:rsidRPr="00E10B19">
              <w:rPr>
                <w:lang w:val="lv-LV"/>
              </w:rPr>
              <w:t>izveidot lidojuma plānu un iesniegt to gai</w:t>
            </w:r>
            <w:r w:rsidR="002F5684">
              <w:rPr>
                <w:lang w:val="lv-LV"/>
              </w:rPr>
              <w:t>sa satiksmes vadības dienestam;</w:t>
            </w:r>
          </w:p>
          <w:p w14:paraId="694FF1F8" w14:textId="77777777" w:rsidR="00E10B19" w:rsidRPr="00E10B19" w:rsidRDefault="0001689B" w:rsidP="00AB6849">
            <w:pPr>
              <w:ind w:firstLine="626"/>
              <w:jc w:val="both"/>
              <w:rPr>
                <w:lang w:val="lv-LV"/>
              </w:rPr>
            </w:pPr>
            <w:r>
              <w:rPr>
                <w:lang w:val="lv-LV"/>
              </w:rPr>
              <w:t>̶</w:t>
            </w:r>
            <w:r w:rsidR="00E10B19" w:rsidRPr="00E10B19">
              <w:rPr>
                <w:lang w:val="lv-LV"/>
              </w:rPr>
              <w:t xml:space="preserve"> </w:t>
            </w:r>
            <w:r>
              <w:rPr>
                <w:lang w:val="lv-LV"/>
              </w:rPr>
              <w:t xml:space="preserve"> </w:t>
            </w:r>
            <w:r w:rsidR="00E10B19" w:rsidRPr="00E10B19">
              <w:rPr>
                <w:lang w:val="lv-LV"/>
              </w:rPr>
              <w:t>pārbaudīt</w:t>
            </w:r>
            <w:r w:rsidR="002F5684">
              <w:rPr>
                <w:lang w:val="lv-LV"/>
              </w:rPr>
              <w:t xml:space="preserve"> gaisa kuģa gatavību lidojumam;</w:t>
            </w:r>
          </w:p>
          <w:p w14:paraId="3B02ADC8" w14:textId="77777777" w:rsidR="00E10B19" w:rsidRPr="00E10B19" w:rsidRDefault="0001689B" w:rsidP="00AB6849">
            <w:pPr>
              <w:ind w:firstLine="626"/>
              <w:jc w:val="both"/>
              <w:rPr>
                <w:lang w:val="lv-LV"/>
              </w:rPr>
            </w:pPr>
            <w:r>
              <w:rPr>
                <w:lang w:val="lv-LV"/>
              </w:rPr>
              <w:t>̶</w:t>
            </w:r>
            <w:r w:rsidR="00E10B19" w:rsidRPr="00E10B19">
              <w:rPr>
                <w:lang w:val="lv-LV"/>
              </w:rPr>
              <w:t xml:space="preserve"> </w:t>
            </w:r>
            <w:r>
              <w:rPr>
                <w:lang w:val="lv-LV"/>
              </w:rPr>
              <w:t xml:space="preserve"> </w:t>
            </w:r>
            <w:r w:rsidR="00E10B19" w:rsidRPr="00E10B19">
              <w:rPr>
                <w:lang w:val="lv-LV"/>
              </w:rPr>
              <w:t>pārbaudīt gaisa kuģa tehniskās dokumentācijas atbilst</w:t>
            </w:r>
            <w:r w:rsidR="002F5684">
              <w:rPr>
                <w:lang w:val="lv-LV"/>
              </w:rPr>
              <w:t>ību lidojumam;</w:t>
            </w:r>
          </w:p>
          <w:p w14:paraId="70D1A0B4" w14:textId="77777777" w:rsidR="00E10B19" w:rsidRPr="00E10B19" w:rsidRDefault="0001689B" w:rsidP="00AB6849">
            <w:pPr>
              <w:ind w:firstLine="626"/>
              <w:jc w:val="both"/>
              <w:rPr>
                <w:lang w:val="lv-LV"/>
              </w:rPr>
            </w:pPr>
            <w:r>
              <w:rPr>
                <w:lang w:val="lv-LV"/>
              </w:rPr>
              <w:t>̶</w:t>
            </w:r>
            <w:r w:rsidR="00E10B19" w:rsidRPr="00E10B19">
              <w:rPr>
                <w:lang w:val="lv-LV"/>
              </w:rPr>
              <w:t xml:space="preserve"> </w:t>
            </w:r>
            <w:r>
              <w:rPr>
                <w:lang w:val="lv-LV"/>
              </w:rPr>
              <w:t xml:space="preserve"> </w:t>
            </w:r>
            <w:r w:rsidR="00E10B19" w:rsidRPr="00E10B19">
              <w:rPr>
                <w:lang w:val="lv-LV"/>
              </w:rPr>
              <w:t>pārbaudīt pasažieru, kravas un speciālā apr</w:t>
            </w:r>
            <w:r w:rsidR="002F5684">
              <w:rPr>
                <w:lang w:val="lv-LV"/>
              </w:rPr>
              <w:t>īkojuma izvietojumu gaisa kuģī;</w:t>
            </w:r>
          </w:p>
          <w:p w14:paraId="350F0B6F" w14:textId="77777777" w:rsidR="00E10B19" w:rsidRDefault="0001689B" w:rsidP="00AB6849">
            <w:pPr>
              <w:ind w:firstLine="626"/>
              <w:jc w:val="both"/>
              <w:rPr>
                <w:lang w:val="lv-LV"/>
              </w:rPr>
            </w:pPr>
            <w:r>
              <w:rPr>
                <w:lang w:val="lv-LV"/>
              </w:rPr>
              <w:t>̶</w:t>
            </w:r>
            <w:r w:rsidR="00E10B19" w:rsidRPr="00E10B19">
              <w:rPr>
                <w:lang w:val="lv-LV"/>
              </w:rPr>
              <w:t xml:space="preserve"> </w:t>
            </w:r>
            <w:r>
              <w:rPr>
                <w:lang w:val="lv-LV"/>
              </w:rPr>
              <w:t xml:space="preserve"> </w:t>
            </w:r>
            <w:r w:rsidR="00E10B19" w:rsidRPr="00E10B19">
              <w:rPr>
                <w:lang w:val="lv-LV"/>
              </w:rPr>
              <w:t>pārbaudīt gaisa kuģ</w:t>
            </w:r>
            <w:r w:rsidR="002F5684">
              <w:rPr>
                <w:lang w:val="lv-LV"/>
              </w:rPr>
              <w:t>a lidojuma izpildes veiktspēju.</w:t>
            </w:r>
          </w:p>
          <w:p w14:paraId="1D36667C" w14:textId="77777777" w:rsidR="00E10B19" w:rsidRPr="00E10B19" w:rsidRDefault="00E10B19" w:rsidP="002F5684">
            <w:pPr>
              <w:jc w:val="both"/>
              <w:rPr>
                <w:lang w:val="lv-LV"/>
              </w:rPr>
            </w:pPr>
          </w:p>
          <w:p w14:paraId="4B066FA0" w14:textId="77777777" w:rsidR="00E10B19" w:rsidRPr="00E10B19" w:rsidRDefault="002F5684" w:rsidP="00E10B19">
            <w:pPr>
              <w:jc w:val="both"/>
              <w:rPr>
                <w:lang w:val="lv-LV"/>
              </w:rPr>
            </w:pPr>
            <w:r>
              <w:rPr>
                <w:lang w:val="lv-LV"/>
              </w:rPr>
              <w:t>3.2. Lidojuma veikšana:</w:t>
            </w:r>
          </w:p>
          <w:p w14:paraId="50F51907" w14:textId="77777777" w:rsidR="00E10B19" w:rsidRPr="00E10B19" w:rsidRDefault="0001689B" w:rsidP="00AB6849">
            <w:pPr>
              <w:ind w:firstLine="626"/>
              <w:jc w:val="both"/>
              <w:rPr>
                <w:lang w:val="lv-LV"/>
              </w:rPr>
            </w:pPr>
            <w:r>
              <w:rPr>
                <w:lang w:val="lv-LV"/>
              </w:rPr>
              <w:t xml:space="preserve">̶ </w:t>
            </w:r>
            <w:r w:rsidR="00E10B19" w:rsidRPr="00E10B19">
              <w:rPr>
                <w:lang w:val="lv-LV"/>
              </w:rPr>
              <w:t xml:space="preserve"> veikt sagatavošanās darbīb</w:t>
            </w:r>
            <w:r w:rsidR="002F5684">
              <w:rPr>
                <w:lang w:val="lv-LV"/>
              </w:rPr>
              <w:t>as pirms gaisa kuģa pacelšanās;</w:t>
            </w:r>
          </w:p>
          <w:p w14:paraId="65CDFB74" w14:textId="77777777" w:rsidR="00E10B19" w:rsidRPr="00E10B19" w:rsidRDefault="0001689B" w:rsidP="00AB6849">
            <w:pPr>
              <w:ind w:firstLine="626"/>
              <w:jc w:val="both"/>
              <w:rPr>
                <w:lang w:val="lv-LV"/>
              </w:rPr>
            </w:pPr>
            <w:r>
              <w:rPr>
                <w:lang w:val="lv-LV"/>
              </w:rPr>
              <w:t xml:space="preserve">̶ </w:t>
            </w:r>
            <w:r w:rsidR="00E10B19" w:rsidRPr="00E10B19">
              <w:rPr>
                <w:lang w:val="lv-LV"/>
              </w:rPr>
              <w:t xml:space="preserve"> vadīt un kontrolēt gaisa kuģi atbilstoši ekspluat</w:t>
            </w:r>
            <w:r w:rsidR="002F5684">
              <w:rPr>
                <w:lang w:val="lv-LV"/>
              </w:rPr>
              <w:t>ācijas un kontroles procedūrām;</w:t>
            </w:r>
          </w:p>
          <w:p w14:paraId="2A349025" w14:textId="77777777" w:rsidR="00E10B19" w:rsidRPr="00E10B19" w:rsidRDefault="0001689B" w:rsidP="00AB6849">
            <w:pPr>
              <w:ind w:firstLine="626"/>
              <w:jc w:val="both"/>
              <w:rPr>
                <w:lang w:val="lv-LV"/>
              </w:rPr>
            </w:pPr>
            <w:r>
              <w:rPr>
                <w:lang w:val="lv-LV"/>
              </w:rPr>
              <w:t xml:space="preserve">̶ </w:t>
            </w:r>
            <w:r w:rsidR="00E10B19" w:rsidRPr="00E10B19">
              <w:rPr>
                <w:lang w:val="lv-LV"/>
              </w:rPr>
              <w:t xml:space="preserve"> ievērot gaisa satiksmes vadības dienes</w:t>
            </w:r>
            <w:r w:rsidR="002F5684">
              <w:rPr>
                <w:lang w:val="lv-LV"/>
              </w:rPr>
              <w:t>ta instrukcijas un norādījumus;</w:t>
            </w:r>
          </w:p>
          <w:p w14:paraId="3D8AB0B6" w14:textId="77777777" w:rsidR="00E10B19" w:rsidRPr="00E10B19" w:rsidRDefault="0001689B" w:rsidP="00AB6849">
            <w:pPr>
              <w:ind w:firstLine="626"/>
              <w:jc w:val="both"/>
              <w:rPr>
                <w:lang w:val="lv-LV"/>
              </w:rPr>
            </w:pPr>
            <w:r>
              <w:rPr>
                <w:lang w:val="lv-LV"/>
              </w:rPr>
              <w:t xml:space="preserve">̶ </w:t>
            </w:r>
            <w:r w:rsidR="00E10B19" w:rsidRPr="00E10B19">
              <w:rPr>
                <w:lang w:val="lv-LV"/>
              </w:rPr>
              <w:t xml:space="preserve"> veikt lidojumu ar dažāda tipa gaisa kuģiem saskaņā</w:t>
            </w:r>
            <w:r w:rsidR="002F5684">
              <w:rPr>
                <w:lang w:val="lv-LV"/>
              </w:rPr>
              <w:t xml:space="preserve"> ar aeronavigācijas procedūrām;</w:t>
            </w:r>
          </w:p>
          <w:p w14:paraId="0CAA04B8" w14:textId="77777777" w:rsidR="00E10B19" w:rsidRPr="00E10B19" w:rsidRDefault="0001689B" w:rsidP="00AB6849">
            <w:pPr>
              <w:ind w:firstLine="626"/>
              <w:jc w:val="both"/>
              <w:rPr>
                <w:lang w:val="lv-LV"/>
              </w:rPr>
            </w:pPr>
            <w:r>
              <w:rPr>
                <w:lang w:val="lv-LV"/>
              </w:rPr>
              <w:t xml:space="preserve">̶ </w:t>
            </w:r>
            <w:r w:rsidR="00E10B19" w:rsidRPr="00E10B19">
              <w:rPr>
                <w:lang w:val="lv-LV"/>
              </w:rPr>
              <w:t xml:space="preserve"> rūpēties par gaisa kuģa, pasažieru un kravas dr</w:t>
            </w:r>
            <w:r w:rsidR="002F5684">
              <w:rPr>
                <w:lang w:val="lv-LV"/>
              </w:rPr>
              <w:t>ošības un citiem nosacījumiem;</w:t>
            </w:r>
          </w:p>
          <w:p w14:paraId="7183CF12" w14:textId="77777777" w:rsidR="002F5684" w:rsidRDefault="0001689B" w:rsidP="00AB6849">
            <w:pPr>
              <w:ind w:firstLine="626"/>
              <w:jc w:val="both"/>
              <w:rPr>
                <w:lang w:val="lv-LV"/>
              </w:rPr>
            </w:pPr>
            <w:r>
              <w:rPr>
                <w:lang w:val="lv-LV"/>
              </w:rPr>
              <w:t xml:space="preserve">̶ </w:t>
            </w:r>
            <w:r w:rsidR="00E10B19" w:rsidRPr="00E10B19">
              <w:rPr>
                <w:lang w:val="lv-LV"/>
              </w:rPr>
              <w:t xml:space="preserve"> rīkoties nestandarta un ārkārtas situācijās lidojuma laikā</w:t>
            </w:r>
            <w:r w:rsidR="002F5684">
              <w:rPr>
                <w:lang w:val="lv-LV"/>
              </w:rPr>
              <w:t>, kā arī pirms un pēc lidojuma.</w:t>
            </w:r>
          </w:p>
          <w:p w14:paraId="68ABE9A3" w14:textId="77777777" w:rsidR="0076402F" w:rsidRDefault="0076402F" w:rsidP="0076402F">
            <w:pPr>
              <w:jc w:val="both"/>
              <w:rPr>
                <w:lang w:val="lv-LV"/>
              </w:rPr>
            </w:pPr>
          </w:p>
          <w:p w14:paraId="262EF50C" w14:textId="77777777" w:rsidR="00E10B19" w:rsidRPr="00E10B19" w:rsidRDefault="002F5684" w:rsidP="0076402F">
            <w:pPr>
              <w:jc w:val="both"/>
              <w:rPr>
                <w:lang w:val="lv-LV"/>
              </w:rPr>
            </w:pPr>
            <w:r>
              <w:rPr>
                <w:lang w:val="lv-LV"/>
              </w:rPr>
              <w:t>3.3. </w:t>
            </w:r>
            <w:r w:rsidR="00E10B19" w:rsidRPr="00E10B19">
              <w:rPr>
                <w:lang w:val="lv-LV"/>
              </w:rPr>
              <w:t xml:space="preserve">Pēclidojuma </w:t>
            </w:r>
            <w:r>
              <w:rPr>
                <w:lang w:val="lv-LV"/>
              </w:rPr>
              <w:t>pienākumu veikšana:</w:t>
            </w:r>
          </w:p>
          <w:p w14:paraId="727B973C" w14:textId="77777777" w:rsidR="00E10B19" w:rsidRPr="00E10B19" w:rsidRDefault="0001689B" w:rsidP="00AB6849">
            <w:pPr>
              <w:ind w:firstLine="626"/>
              <w:jc w:val="both"/>
              <w:rPr>
                <w:lang w:val="lv-LV"/>
              </w:rPr>
            </w:pPr>
            <w:r>
              <w:rPr>
                <w:lang w:val="lv-LV"/>
              </w:rPr>
              <w:lastRenderedPageBreak/>
              <w:t xml:space="preserve">̶ </w:t>
            </w:r>
            <w:r w:rsidR="002F5684">
              <w:rPr>
                <w:lang w:val="lv-LV"/>
              </w:rPr>
              <w:t xml:space="preserve"> novietot gaisa kuģi stāvvietā;</w:t>
            </w:r>
          </w:p>
          <w:p w14:paraId="0A65DCC0" w14:textId="77777777" w:rsidR="00E10B19" w:rsidRPr="00E10B19" w:rsidRDefault="0001689B" w:rsidP="00AB6849">
            <w:pPr>
              <w:ind w:firstLine="626"/>
              <w:jc w:val="both"/>
              <w:rPr>
                <w:lang w:val="lv-LV"/>
              </w:rPr>
            </w:pPr>
            <w:r>
              <w:rPr>
                <w:lang w:val="lv-LV"/>
              </w:rPr>
              <w:t xml:space="preserve">̶ </w:t>
            </w:r>
            <w:r w:rsidR="00E10B19" w:rsidRPr="00E10B19">
              <w:rPr>
                <w:lang w:val="lv-LV"/>
              </w:rPr>
              <w:t xml:space="preserve"> sagatavot gaisa k</w:t>
            </w:r>
            <w:r w:rsidR="002F5684">
              <w:rPr>
                <w:lang w:val="lv-LV"/>
              </w:rPr>
              <w:t>uģi drošai stāvēšanai;</w:t>
            </w:r>
          </w:p>
          <w:p w14:paraId="00D26049" w14:textId="77777777" w:rsidR="00E10B19" w:rsidRDefault="0001689B" w:rsidP="00AB6849">
            <w:pPr>
              <w:ind w:firstLine="626"/>
              <w:jc w:val="both"/>
              <w:rPr>
                <w:lang w:val="lv-LV"/>
              </w:rPr>
            </w:pPr>
            <w:r>
              <w:rPr>
                <w:lang w:val="lv-LV"/>
              </w:rPr>
              <w:t xml:space="preserve">̶ </w:t>
            </w:r>
            <w:r w:rsidR="00E10B19" w:rsidRPr="00E10B19">
              <w:rPr>
                <w:lang w:val="lv-LV"/>
              </w:rPr>
              <w:t xml:space="preserve"> nodrošināt pasažieru </w:t>
            </w:r>
            <w:r w:rsidR="002F5684">
              <w:rPr>
                <w:lang w:val="lv-LV"/>
              </w:rPr>
              <w:t>izkāpšanu un kravas izkraušanu.</w:t>
            </w:r>
          </w:p>
          <w:p w14:paraId="21C47C48" w14:textId="77777777" w:rsidR="002F5684" w:rsidRDefault="002F5684" w:rsidP="002F5684">
            <w:pPr>
              <w:jc w:val="both"/>
              <w:rPr>
                <w:lang w:val="lv-LV"/>
              </w:rPr>
            </w:pPr>
          </w:p>
          <w:p w14:paraId="09E08CA2" w14:textId="77777777" w:rsidR="00E10B19" w:rsidRPr="00E10B19" w:rsidRDefault="002F5684" w:rsidP="00E10B19">
            <w:pPr>
              <w:jc w:val="both"/>
              <w:rPr>
                <w:lang w:val="lv-LV"/>
              </w:rPr>
            </w:pPr>
            <w:r>
              <w:rPr>
                <w:lang w:val="lv-LV"/>
              </w:rPr>
              <w:t>3.4. </w:t>
            </w:r>
            <w:r w:rsidR="00E10B19" w:rsidRPr="00E10B19">
              <w:rPr>
                <w:lang w:val="lv-LV"/>
              </w:rPr>
              <w:t>Kvalifikācij</w:t>
            </w:r>
            <w:r w:rsidR="0001689B">
              <w:rPr>
                <w:lang w:val="lv-LV"/>
              </w:rPr>
              <w:t>as uzturēšana un papildināšana:</w:t>
            </w:r>
          </w:p>
          <w:p w14:paraId="067FE3DB" w14:textId="77777777" w:rsidR="00E10B19" w:rsidRPr="00E10B19" w:rsidRDefault="0001689B" w:rsidP="00AB6849">
            <w:pPr>
              <w:ind w:firstLine="626"/>
              <w:jc w:val="both"/>
              <w:rPr>
                <w:lang w:val="lv-LV"/>
              </w:rPr>
            </w:pPr>
            <w:r>
              <w:rPr>
                <w:lang w:val="lv-LV"/>
              </w:rPr>
              <w:t xml:space="preserve">̶ </w:t>
            </w:r>
            <w:r w:rsidR="00E10B19" w:rsidRPr="00E10B19">
              <w:rPr>
                <w:lang w:val="lv-LV"/>
              </w:rPr>
              <w:t xml:space="preserve"> individuāli uzturēt s</w:t>
            </w:r>
            <w:r>
              <w:rPr>
                <w:lang w:val="lv-LV"/>
              </w:rPr>
              <w:t>avu profesionālo kvalifikāciju;</w:t>
            </w:r>
          </w:p>
          <w:p w14:paraId="7354FED7" w14:textId="77777777" w:rsidR="00E10B19" w:rsidRPr="00E10B19" w:rsidRDefault="0001689B" w:rsidP="00AB6849">
            <w:pPr>
              <w:ind w:firstLine="626"/>
              <w:jc w:val="both"/>
              <w:rPr>
                <w:lang w:val="lv-LV"/>
              </w:rPr>
            </w:pPr>
            <w:r>
              <w:rPr>
                <w:lang w:val="lv-LV"/>
              </w:rPr>
              <w:t xml:space="preserve">̶ </w:t>
            </w:r>
            <w:r w:rsidR="00E10B19" w:rsidRPr="00E10B19">
              <w:rPr>
                <w:lang w:val="lv-LV"/>
              </w:rPr>
              <w:t xml:space="preserve"> pastāvīgi rūpēti</w:t>
            </w:r>
            <w:r>
              <w:rPr>
                <w:lang w:val="lv-LV"/>
              </w:rPr>
              <w:t>es par savu veselības stāvokli;</w:t>
            </w:r>
          </w:p>
          <w:p w14:paraId="1EC18218" w14:textId="77777777" w:rsidR="00E10B19" w:rsidRPr="00E10B19" w:rsidRDefault="0001689B" w:rsidP="00AB6849">
            <w:pPr>
              <w:ind w:firstLine="626"/>
              <w:jc w:val="both"/>
              <w:rPr>
                <w:lang w:val="lv-LV"/>
              </w:rPr>
            </w:pPr>
            <w:r>
              <w:rPr>
                <w:lang w:val="lv-LV"/>
              </w:rPr>
              <w:t xml:space="preserve">̶ </w:t>
            </w:r>
            <w:r w:rsidR="00E10B19" w:rsidRPr="00E10B19">
              <w:rPr>
                <w:lang w:val="lv-LV"/>
              </w:rPr>
              <w:t xml:space="preserve"> veikt obligātās profesionālo prasmju u</w:t>
            </w:r>
            <w:r>
              <w:rPr>
                <w:lang w:val="lv-LV"/>
              </w:rPr>
              <w:t>n zināšanu regulāras apmācības;</w:t>
            </w:r>
          </w:p>
          <w:p w14:paraId="00A897E2" w14:textId="77777777" w:rsidR="00E10B19" w:rsidRPr="00E10B19" w:rsidRDefault="0001689B" w:rsidP="00AB6849">
            <w:pPr>
              <w:ind w:firstLine="626"/>
              <w:jc w:val="both"/>
              <w:rPr>
                <w:lang w:val="lv-LV"/>
              </w:rPr>
            </w:pPr>
            <w:r>
              <w:rPr>
                <w:lang w:val="lv-LV"/>
              </w:rPr>
              <w:t xml:space="preserve">̶ </w:t>
            </w:r>
            <w:r w:rsidR="00E10B19" w:rsidRPr="00E10B19">
              <w:rPr>
                <w:lang w:val="lv-LV"/>
              </w:rPr>
              <w:t xml:space="preserve"> veikt obligātās profesionālo</w:t>
            </w:r>
            <w:r>
              <w:rPr>
                <w:lang w:val="lv-LV"/>
              </w:rPr>
              <w:t xml:space="preserve"> prasmju un zināšanu pārbaudes;</w:t>
            </w:r>
          </w:p>
          <w:p w14:paraId="5ED75F50" w14:textId="77777777" w:rsidR="00E10B19" w:rsidRDefault="0001689B" w:rsidP="00AB6849">
            <w:pPr>
              <w:ind w:firstLine="626"/>
              <w:jc w:val="both"/>
              <w:rPr>
                <w:lang w:val="lv-LV"/>
              </w:rPr>
            </w:pPr>
            <w:r>
              <w:rPr>
                <w:lang w:val="lv-LV"/>
              </w:rPr>
              <w:t>̶</w:t>
            </w:r>
            <w:r w:rsidR="00E10B19" w:rsidRPr="00E10B19">
              <w:rPr>
                <w:lang w:val="lv-LV"/>
              </w:rPr>
              <w:t xml:space="preserve"> lietot profesionālo angļu </w:t>
            </w:r>
            <w:r>
              <w:rPr>
                <w:lang w:val="lv-LV"/>
              </w:rPr>
              <w:t>valodu darba pienākumu izpildē.</w:t>
            </w:r>
          </w:p>
          <w:p w14:paraId="07707255" w14:textId="77777777" w:rsidR="00E10B19" w:rsidRPr="00E10B19" w:rsidRDefault="00E10B19" w:rsidP="00E10B19">
            <w:pPr>
              <w:jc w:val="both"/>
              <w:rPr>
                <w:lang w:val="lv-LV"/>
              </w:rPr>
            </w:pPr>
          </w:p>
          <w:p w14:paraId="7FDEE5E4" w14:textId="77777777" w:rsidR="00E10B19" w:rsidRPr="00E10B19" w:rsidRDefault="002F5684" w:rsidP="00E10B19">
            <w:pPr>
              <w:jc w:val="both"/>
              <w:rPr>
                <w:lang w:val="lv-LV"/>
              </w:rPr>
            </w:pPr>
            <w:r>
              <w:rPr>
                <w:lang w:val="lv-LV"/>
              </w:rPr>
              <w:t>3.5. </w:t>
            </w:r>
            <w:r w:rsidR="00E10B19" w:rsidRPr="00E10B19">
              <w:rPr>
                <w:lang w:val="lv-LV"/>
              </w:rPr>
              <w:t>Sabiedrības un cilvēku</w:t>
            </w:r>
            <w:r w:rsidR="0001689B">
              <w:rPr>
                <w:lang w:val="lv-LV"/>
              </w:rPr>
              <w:t xml:space="preserve"> drošības noteikumu ievērošana:</w:t>
            </w:r>
          </w:p>
          <w:p w14:paraId="252652D1" w14:textId="77777777" w:rsidR="00E10B19" w:rsidRPr="00E10B19" w:rsidRDefault="0001689B" w:rsidP="00AB6849">
            <w:pPr>
              <w:ind w:firstLine="626"/>
              <w:jc w:val="both"/>
              <w:rPr>
                <w:lang w:val="lv-LV"/>
              </w:rPr>
            </w:pPr>
            <w:r>
              <w:rPr>
                <w:lang w:val="lv-LV"/>
              </w:rPr>
              <w:t xml:space="preserve">̶ </w:t>
            </w:r>
            <w:r w:rsidR="00E10B19" w:rsidRPr="00E10B19">
              <w:rPr>
                <w:lang w:val="lv-LV"/>
              </w:rPr>
              <w:t xml:space="preserve"> sadarboties kom</w:t>
            </w:r>
            <w:r>
              <w:rPr>
                <w:lang w:val="lv-LV"/>
              </w:rPr>
              <w:t>andā;</w:t>
            </w:r>
          </w:p>
          <w:p w14:paraId="4A43E07C" w14:textId="77777777" w:rsidR="00E10B19" w:rsidRPr="00E10B19" w:rsidRDefault="0001689B" w:rsidP="00AB6849">
            <w:pPr>
              <w:ind w:firstLine="626"/>
              <w:jc w:val="both"/>
              <w:rPr>
                <w:lang w:val="lv-LV"/>
              </w:rPr>
            </w:pPr>
            <w:r>
              <w:rPr>
                <w:lang w:val="lv-LV"/>
              </w:rPr>
              <w:t xml:space="preserve">̶ </w:t>
            </w:r>
            <w:r w:rsidR="00E10B19" w:rsidRPr="00E10B19">
              <w:rPr>
                <w:lang w:val="lv-LV"/>
              </w:rPr>
              <w:t xml:space="preserve"> ievērot d</w:t>
            </w:r>
            <w:r>
              <w:rPr>
                <w:lang w:val="lv-LV"/>
              </w:rPr>
              <w:t>arba tiesisko attiecību normas;</w:t>
            </w:r>
          </w:p>
          <w:p w14:paraId="2907D69B" w14:textId="77777777" w:rsidR="00E10B19" w:rsidRPr="00E10B19" w:rsidRDefault="0001689B" w:rsidP="00AB6849">
            <w:pPr>
              <w:ind w:firstLine="626"/>
              <w:jc w:val="both"/>
              <w:rPr>
                <w:lang w:val="lv-LV"/>
              </w:rPr>
            </w:pPr>
            <w:r>
              <w:rPr>
                <w:lang w:val="lv-LV"/>
              </w:rPr>
              <w:t xml:space="preserve">̶ </w:t>
            </w:r>
            <w:r w:rsidR="00E10B19" w:rsidRPr="00E10B19">
              <w:rPr>
                <w:lang w:val="lv-LV"/>
              </w:rPr>
              <w:t xml:space="preserve"> ievērot darba aiz</w:t>
            </w:r>
            <w:r>
              <w:rPr>
                <w:lang w:val="lv-LV"/>
              </w:rPr>
              <w:t>sardzības prasības darba vietā;</w:t>
            </w:r>
          </w:p>
          <w:p w14:paraId="2CC0BED1" w14:textId="77777777" w:rsidR="00E10B19" w:rsidRPr="00E10B19" w:rsidRDefault="0001689B" w:rsidP="00AB6849">
            <w:pPr>
              <w:ind w:firstLine="626"/>
              <w:jc w:val="both"/>
              <w:rPr>
                <w:lang w:val="lv-LV"/>
              </w:rPr>
            </w:pPr>
            <w:r>
              <w:rPr>
                <w:lang w:val="lv-LV"/>
              </w:rPr>
              <w:t xml:space="preserve">̶ </w:t>
            </w:r>
            <w:r w:rsidR="00E10B19" w:rsidRPr="00E10B19">
              <w:rPr>
                <w:lang w:val="lv-LV"/>
              </w:rPr>
              <w:t xml:space="preserve"> nelaimes gadījumā rīkoties atbilstoši situāc</w:t>
            </w:r>
            <w:r>
              <w:rPr>
                <w:lang w:val="lv-LV"/>
              </w:rPr>
              <w:t>ijai un sniegt pirmo palīdzību;</w:t>
            </w:r>
          </w:p>
          <w:p w14:paraId="79652ED7" w14:textId="77777777" w:rsidR="00E10B19" w:rsidRPr="00E10B19" w:rsidRDefault="0001689B" w:rsidP="00AB6849">
            <w:pPr>
              <w:ind w:firstLine="626"/>
              <w:jc w:val="both"/>
              <w:rPr>
                <w:lang w:val="lv-LV"/>
              </w:rPr>
            </w:pPr>
            <w:r>
              <w:rPr>
                <w:lang w:val="lv-LV"/>
              </w:rPr>
              <w:t xml:space="preserve">̶ </w:t>
            </w:r>
            <w:r w:rsidR="00E10B19" w:rsidRPr="00E10B19">
              <w:rPr>
                <w:lang w:val="lv-LV"/>
              </w:rPr>
              <w:t xml:space="preserve"> ievērot elektrodrošības un ugun</w:t>
            </w:r>
            <w:r>
              <w:rPr>
                <w:lang w:val="lv-LV"/>
              </w:rPr>
              <w:t>sdrošības prasības darba vietā;</w:t>
            </w:r>
          </w:p>
          <w:p w14:paraId="39C2E2EB" w14:textId="77777777" w:rsidR="00E10B19" w:rsidRPr="0001689B" w:rsidRDefault="0001689B" w:rsidP="00AB6849">
            <w:pPr>
              <w:ind w:firstLine="626"/>
              <w:jc w:val="both"/>
              <w:rPr>
                <w:u w:val="single"/>
                <w:lang w:val="lv-LV"/>
              </w:rPr>
            </w:pPr>
            <w:r>
              <w:rPr>
                <w:lang w:val="lv-LV"/>
              </w:rPr>
              <w:t xml:space="preserve">̶ </w:t>
            </w:r>
            <w:r w:rsidR="00E10B19" w:rsidRPr="00E10B19">
              <w:rPr>
                <w:lang w:val="lv-LV"/>
              </w:rPr>
              <w:t xml:space="preserve"> ievērot vides aizsardzības prasības darba </w:t>
            </w:r>
            <w:r w:rsidR="00E10B19" w:rsidRPr="0001689B">
              <w:rPr>
                <w:lang w:val="lv-LV"/>
              </w:rPr>
              <w:t>vietā.</w:t>
            </w:r>
          </w:p>
          <w:p w14:paraId="0488321C" w14:textId="77777777" w:rsidR="00FF54CB" w:rsidRPr="00825699" w:rsidRDefault="00FF54CB" w:rsidP="00FF54CB">
            <w:pPr>
              <w:jc w:val="both"/>
              <w:rPr>
                <w:color w:val="000000"/>
                <w:lang w:val="lv-LV"/>
              </w:rPr>
            </w:pPr>
          </w:p>
          <w:p w14:paraId="77F6FC63" w14:textId="77777777" w:rsidR="00E03091" w:rsidRPr="00D843C6" w:rsidRDefault="00E03091" w:rsidP="002E235A">
            <w:pPr>
              <w:jc w:val="both"/>
              <w:rPr>
                <w:color w:val="000000"/>
                <w:lang w:val="lv-LV"/>
              </w:rPr>
            </w:pPr>
            <w:permStart w:id="12725363" w:edGrp="everyone"/>
            <w:r w:rsidRPr="00D843C6">
              <w:rPr>
                <w:color w:val="000000"/>
                <w:lang w:val="lv-LV"/>
              </w:rPr>
              <w:t>Papildu kompetences:</w:t>
            </w:r>
          </w:p>
          <w:p w14:paraId="593D6636" w14:textId="77777777" w:rsidR="00E03091" w:rsidRPr="007B2ACD" w:rsidRDefault="0001689B" w:rsidP="00AB6849">
            <w:pPr>
              <w:ind w:left="626"/>
              <w:jc w:val="both"/>
              <w:rPr>
                <w:i/>
                <w:color w:val="000000"/>
                <w:lang w:val="lv-LV"/>
              </w:rPr>
            </w:pPr>
            <w:r>
              <w:rPr>
                <w:i/>
                <w:color w:val="1F3864"/>
                <w:lang w:val="lv-LV"/>
              </w:rPr>
              <w:t xml:space="preserve">̶  </w:t>
            </w:r>
            <w:r w:rsidR="00E03091" w:rsidRPr="00206636">
              <w:rPr>
                <w:i/>
                <w:color w:val="1F3864"/>
                <w:lang w:val="lv-LV"/>
              </w:rPr>
              <w:t>&lt;&lt;</w:t>
            </w:r>
            <w:r w:rsidR="00E03091" w:rsidRPr="007B2ACD">
              <w:rPr>
                <w:i/>
                <w:color w:val="1F3864"/>
                <w:lang w:val="lv-LV"/>
              </w:rPr>
              <w:t xml:space="preserve">Aizpilda </w:t>
            </w:r>
            <w:r w:rsidR="00E03091" w:rsidRPr="00DA5AFF">
              <w:rPr>
                <w:i/>
                <w:color w:val="1F3864"/>
                <w:lang w:val="lv-LV"/>
              </w:rPr>
              <w:t>izglītības iestāde&gt;&gt;;</w:t>
            </w:r>
          </w:p>
          <w:p w14:paraId="23871663" w14:textId="77777777" w:rsidR="00E03091" w:rsidRPr="007B2ACD" w:rsidRDefault="0001689B" w:rsidP="00AB6849">
            <w:pPr>
              <w:ind w:left="626"/>
              <w:jc w:val="both"/>
              <w:rPr>
                <w:i/>
                <w:color w:val="000000"/>
                <w:lang w:val="lv-LV"/>
              </w:rPr>
            </w:pPr>
            <w:r>
              <w:rPr>
                <w:i/>
                <w:color w:val="1F3864"/>
                <w:lang w:val="lv-LV"/>
              </w:rPr>
              <w:t xml:space="preserve">̶  </w:t>
            </w:r>
            <w:r w:rsidR="00E03091">
              <w:rPr>
                <w:i/>
                <w:color w:val="1F3864"/>
                <w:lang w:val="lv-LV"/>
              </w:rPr>
              <w:t>...;</w:t>
            </w:r>
          </w:p>
          <w:p w14:paraId="1072959B" w14:textId="77777777" w:rsidR="00E03091" w:rsidRDefault="0001689B" w:rsidP="00AB6849">
            <w:pPr>
              <w:ind w:left="626"/>
              <w:jc w:val="both"/>
              <w:rPr>
                <w:i/>
                <w:color w:val="000000"/>
                <w:lang w:val="lv-LV"/>
              </w:rPr>
            </w:pPr>
            <w:r>
              <w:rPr>
                <w:i/>
                <w:color w:val="000000"/>
                <w:lang w:val="lv-LV"/>
              </w:rPr>
              <w:t xml:space="preserve">̶  </w:t>
            </w:r>
            <w:r w:rsidR="00E03091">
              <w:rPr>
                <w:i/>
                <w:color w:val="000000"/>
                <w:lang w:val="lv-LV"/>
              </w:rPr>
              <w:t>...;</w:t>
            </w:r>
          </w:p>
          <w:p w14:paraId="16E21348" w14:textId="77777777" w:rsidR="00E03091" w:rsidRPr="009F795F" w:rsidRDefault="0001689B" w:rsidP="00AB6849">
            <w:pPr>
              <w:ind w:left="626"/>
              <w:jc w:val="both"/>
              <w:rPr>
                <w:i/>
                <w:color w:val="000000"/>
                <w:lang w:val="lv-LV"/>
              </w:rPr>
            </w:pPr>
            <w:r>
              <w:rPr>
                <w:i/>
                <w:color w:val="000000"/>
                <w:lang w:val="lv-LV"/>
              </w:rPr>
              <w:t xml:space="preserve">̶  </w:t>
            </w:r>
            <w:r w:rsidR="00E03091">
              <w:rPr>
                <w:i/>
                <w:color w:val="000000"/>
                <w:lang w:val="lv-LV"/>
              </w:rPr>
              <w:t>...</w:t>
            </w:r>
            <w:permEnd w:id="12725363"/>
          </w:p>
          <w:p w14:paraId="7A0A7EEE" w14:textId="77777777" w:rsidR="00E03091" w:rsidRPr="005323F7" w:rsidRDefault="00E03091" w:rsidP="002E235A">
            <w:pPr>
              <w:jc w:val="both"/>
              <w:rPr>
                <w:color w:val="000000"/>
                <w:u w:val="single"/>
                <w:lang w:val="lv-LV"/>
              </w:rPr>
            </w:pPr>
          </w:p>
        </w:tc>
      </w:tr>
    </w:tbl>
    <w:p w14:paraId="45B259C4"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701A2B" w14:paraId="0B5E393D" w14:textId="77777777" w:rsidTr="002E235A">
        <w:tc>
          <w:tcPr>
            <w:tcW w:w="10207" w:type="dxa"/>
            <w:shd w:val="clear" w:color="auto" w:fill="D9D9D9"/>
          </w:tcPr>
          <w:p w14:paraId="662A99E1" w14:textId="77777777" w:rsidR="00E03091" w:rsidRPr="006F3449" w:rsidRDefault="00E03091" w:rsidP="002E235A">
            <w:pPr>
              <w:spacing w:before="120" w:after="120"/>
              <w:jc w:val="center"/>
              <w:rPr>
                <w:rFonts w:ascii="Arial" w:hAnsi="Arial"/>
                <w:b/>
                <w:color w:val="000000"/>
                <w:lang w:val="lv-LV"/>
              </w:rPr>
            </w:pPr>
            <w:r w:rsidRPr="00872D7E">
              <w:rPr>
                <w:rFonts w:ascii="Arial" w:hAnsi="Arial"/>
                <w:color w:val="000000"/>
                <w:lang w:val="lv-LV"/>
              </w:rPr>
              <w:br w:type="page"/>
            </w:r>
            <w:r w:rsidRPr="00872D7E">
              <w:rPr>
                <w:rFonts w:ascii="Arial" w:hAnsi="Arial"/>
                <w:b/>
                <w:color w:val="000000"/>
                <w:lang w:val="lv-LV"/>
              </w:rPr>
              <w:t>4.</w:t>
            </w:r>
            <w:r>
              <w:rPr>
                <w:rFonts w:ascii="Arial" w:hAnsi="Arial"/>
                <w:b/>
                <w:color w:val="000000"/>
                <w:lang w:val="lv-LV"/>
              </w:rPr>
              <w:t> N</w:t>
            </w:r>
            <w:r w:rsidRPr="00872D7E">
              <w:rPr>
                <w:rFonts w:ascii="Arial" w:hAnsi="Arial"/>
                <w:b/>
                <w:color w:val="000000"/>
                <w:lang w:val="lv-LV"/>
              </w:rPr>
              <w:t>odarbinātības iespējas</w:t>
            </w:r>
            <w:r>
              <w:rPr>
                <w:rFonts w:ascii="Arial" w:hAnsi="Arial"/>
                <w:b/>
                <w:color w:val="000000"/>
                <w:lang w:val="lv-LV"/>
              </w:rPr>
              <w:t xml:space="preserve"> atbilstoši profesionālajai kvalifikācijai</w:t>
            </w:r>
            <w:r w:rsidRPr="00872D7E">
              <w:rPr>
                <w:rFonts w:ascii="Arial" w:hAnsi="Arial"/>
                <w:b/>
                <w:color w:val="000000"/>
                <w:vertAlign w:val="superscript"/>
                <w:lang w:val="lv-LV"/>
              </w:rPr>
              <w:t>(</w:t>
            </w:r>
            <w:r>
              <w:rPr>
                <w:rFonts w:ascii="Arial" w:hAnsi="Arial"/>
                <w:b/>
                <w:color w:val="000000"/>
                <w:vertAlign w:val="superscript"/>
                <w:lang w:val="lv-LV"/>
              </w:rPr>
              <w:t>3</w:t>
            </w:r>
            <w:r w:rsidRPr="00872D7E">
              <w:rPr>
                <w:rFonts w:ascii="Arial" w:hAnsi="Arial"/>
                <w:b/>
                <w:color w:val="000000"/>
                <w:vertAlign w:val="superscript"/>
                <w:lang w:val="lv-LV"/>
              </w:rPr>
              <w:t>)</w:t>
            </w:r>
          </w:p>
        </w:tc>
      </w:tr>
      <w:tr w:rsidR="00E03091" w:rsidRPr="00701A2B" w14:paraId="342519DA" w14:textId="77777777" w:rsidTr="003D5200">
        <w:trPr>
          <w:trHeight w:val="185"/>
        </w:trPr>
        <w:tc>
          <w:tcPr>
            <w:tcW w:w="10207" w:type="dxa"/>
          </w:tcPr>
          <w:p w14:paraId="38C68D3C" w14:textId="77777777" w:rsidR="00E10B19" w:rsidRPr="00760F14" w:rsidRDefault="00760F14" w:rsidP="00760F14">
            <w:pPr>
              <w:rPr>
                <w:color w:val="0070C0"/>
                <w:lang w:val="lv-LV"/>
              </w:rPr>
            </w:pPr>
            <w:proofErr w:type="spellStart"/>
            <w:r w:rsidRPr="00760F14">
              <w:rPr>
                <w:color w:val="000000" w:themeColor="text1"/>
                <w:lang w:val="lv-LV"/>
              </w:rPr>
              <w:t>Komercpilots</w:t>
            </w:r>
            <w:proofErr w:type="spellEnd"/>
            <w:r w:rsidRPr="00760F14">
              <w:rPr>
                <w:color w:val="000000" w:themeColor="text1"/>
                <w:lang w:val="lv-LV"/>
              </w:rPr>
              <w:t xml:space="preserve"> strādā organizācijās, kurās ekspluatē gaisa kuģus.</w:t>
            </w:r>
          </w:p>
        </w:tc>
      </w:tr>
      <w:tr w:rsidR="00E03091" w:rsidRPr="00872D7E" w14:paraId="38A8D468" w14:textId="77777777" w:rsidTr="002E235A">
        <w:trPr>
          <w:trHeight w:val="274"/>
        </w:trPr>
        <w:tc>
          <w:tcPr>
            <w:tcW w:w="10207" w:type="dxa"/>
          </w:tcPr>
          <w:p w14:paraId="0E5D9EFC" w14:textId="77777777" w:rsidR="00E03091" w:rsidRPr="00872D7E" w:rsidRDefault="00E03091" w:rsidP="002E235A">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3FE96FB9" w14:textId="77777777" w:rsidR="00790CF5" w:rsidRPr="00D546F5" w:rsidRDefault="00790CF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701A2B" w14:paraId="56D03566" w14:textId="77777777" w:rsidTr="00872D7E">
        <w:trPr>
          <w:cantSplit/>
          <w:trHeight w:val="194"/>
        </w:trPr>
        <w:tc>
          <w:tcPr>
            <w:tcW w:w="10207" w:type="dxa"/>
            <w:gridSpan w:val="2"/>
            <w:shd w:val="clear" w:color="auto" w:fill="D9D9D9"/>
          </w:tcPr>
          <w:p w14:paraId="796FF328"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701A2B" w14:paraId="27F795F6" w14:textId="77777777" w:rsidTr="00253E85">
        <w:trPr>
          <w:trHeight w:val="53"/>
        </w:trPr>
        <w:tc>
          <w:tcPr>
            <w:tcW w:w="5104" w:type="dxa"/>
            <w:shd w:val="clear" w:color="auto" w:fill="FFFFFF"/>
          </w:tcPr>
          <w:p w14:paraId="0C9D6B3D"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14:paraId="0E27CD31"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623938D7" w14:textId="77777777" w:rsidTr="00A41A55">
        <w:trPr>
          <w:trHeight w:val="671"/>
        </w:trPr>
        <w:tc>
          <w:tcPr>
            <w:tcW w:w="5104" w:type="dxa"/>
            <w:shd w:val="clear" w:color="auto" w:fill="FFFFFF"/>
          </w:tcPr>
          <w:p w14:paraId="6040CAF1" w14:textId="77777777" w:rsidR="008F6F07" w:rsidRPr="008F6F07" w:rsidRDefault="00253E85" w:rsidP="003C241F">
            <w:pPr>
              <w:shd w:val="clear" w:color="auto" w:fill="FFFFFF"/>
              <w:spacing w:before="120" w:after="120"/>
              <w:rPr>
                <w:i/>
                <w:color w:val="1F3864"/>
                <w:lang w:val="lv-LV"/>
              </w:rPr>
            </w:pPr>
            <w:permStart w:id="671371900" w:edGrp="everyone"/>
            <w:r w:rsidRPr="00846CD8">
              <w:rPr>
                <w:i/>
                <w:color w:val="1F3864"/>
                <w:lang w:val="lv-LV"/>
              </w:rPr>
              <w:t>&lt;&lt;Dokumenta izsniedzēja pilns nosaukums, adrese, tālruņa Nr., tīmekļa vietnes adrese; elektroniskā pasta adrese.</w:t>
            </w:r>
            <w:r w:rsidR="007B28B4" w:rsidRPr="00846CD8">
              <w:t xml:space="preserve"> </w:t>
            </w:r>
            <w:r w:rsidRPr="00846CD8">
              <w:rPr>
                <w:i/>
                <w:color w:val="1F3864"/>
                <w:lang w:val="lv-LV"/>
              </w:rPr>
              <w:t>Izsniedzēja juridiskais statuss&gt;&gt;</w:t>
            </w:r>
            <w:permEnd w:id="671371900"/>
          </w:p>
        </w:tc>
        <w:tc>
          <w:tcPr>
            <w:tcW w:w="5103" w:type="dxa"/>
          </w:tcPr>
          <w:p w14:paraId="30B671D1" w14:textId="77777777"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Pr="00846CD8">
              <w:rPr>
                <w:i/>
                <w:color w:val="000000"/>
                <w:lang w:val="lv-LV" w:eastAsia="lv-LV"/>
              </w:rPr>
              <w:t>www.izm.gov.lv</w:t>
            </w:r>
          </w:p>
        </w:tc>
      </w:tr>
      <w:tr w:rsidR="003C241F" w:rsidRPr="00701A2B" w14:paraId="38035A15" w14:textId="77777777" w:rsidTr="003C241F">
        <w:trPr>
          <w:trHeight w:val="303"/>
        </w:trPr>
        <w:tc>
          <w:tcPr>
            <w:tcW w:w="5104" w:type="dxa"/>
          </w:tcPr>
          <w:p w14:paraId="484668BF"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14:paraId="502D3CA8"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14:paraId="727CC7A1"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701A2B" w14:paraId="0C737D3C" w14:textId="77777777" w:rsidTr="00A41A55">
        <w:trPr>
          <w:trHeight w:val="575"/>
        </w:trPr>
        <w:tc>
          <w:tcPr>
            <w:tcW w:w="5104" w:type="dxa"/>
          </w:tcPr>
          <w:p w14:paraId="73A3B55D" w14:textId="77777777" w:rsidR="00790CF5" w:rsidRPr="00846CD8" w:rsidRDefault="00253E85" w:rsidP="0001689B">
            <w:pPr>
              <w:spacing w:before="120" w:after="120"/>
              <w:rPr>
                <w:rFonts w:ascii="Arial" w:hAnsi="Arial"/>
                <w:lang w:val="lv-LV"/>
              </w:rPr>
            </w:pPr>
            <w:r w:rsidRPr="00846CD8">
              <w:rPr>
                <w:lang w:val="lv-LV"/>
              </w:rPr>
              <w:t xml:space="preserve">Valsts atzīts dokuments, atbilst </w:t>
            </w:r>
            <w:r w:rsidR="00A97FAB">
              <w:rPr>
                <w:lang w:val="lv-LV"/>
              </w:rPr>
              <w:t>ceturta</w:t>
            </w:r>
            <w:r w:rsidR="00B40A5F" w:rsidRPr="00846CD8">
              <w:rPr>
                <w:lang w:val="lv-LV"/>
              </w:rPr>
              <w:t>jam</w:t>
            </w:r>
            <w:r w:rsidRPr="00846CD8">
              <w:rPr>
                <w:lang w:val="lv-LV"/>
              </w:rPr>
              <w:t xml:space="preserve"> Latvijas kvalifikāciju ietvarstruktūras līmenim (</w:t>
            </w:r>
            <w:r w:rsidR="00A97FAB">
              <w:rPr>
                <w:lang w:val="lv-LV"/>
              </w:rPr>
              <w:t>4</w:t>
            </w:r>
            <w:r w:rsidR="00B40A5F" w:rsidRPr="00846CD8">
              <w:rPr>
                <w:lang w:val="lv-LV"/>
              </w:rPr>
              <w:t>.</w:t>
            </w:r>
            <w:r w:rsidRPr="00846CD8">
              <w:rPr>
                <w:lang w:val="lv-LV"/>
              </w:rPr>
              <w:t xml:space="preserve"> LKI) un </w:t>
            </w:r>
            <w:r w:rsidR="00A97FAB">
              <w:rPr>
                <w:lang w:val="lv-LV"/>
              </w:rPr>
              <w:t>ceturt</w:t>
            </w:r>
            <w:r w:rsidR="00B40A5F" w:rsidRPr="00846CD8">
              <w:rPr>
                <w:lang w:val="lv-LV"/>
              </w:rPr>
              <w:t xml:space="preserve">ajam </w:t>
            </w:r>
            <w:r w:rsidRPr="00846CD8">
              <w:rPr>
                <w:lang w:val="lv-LV"/>
              </w:rPr>
              <w:t>Eiropas kvalifikāciju ietvarstruktūras līmenim (</w:t>
            </w:r>
            <w:r w:rsidR="00A97FAB">
              <w:rPr>
                <w:lang w:val="lv-LV"/>
              </w:rPr>
              <w:t>4</w:t>
            </w:r>
            <w:r w:rsidR="00B40A5F" w:rsidRPr="00846CD8">
              <w:rPr>
                <w:lang w:val="lv-LV"/>
              </w:rPr>
              <w:t>. </w:t>
            </w:r>
            <w:r w:rsidRPr="00846CD8">
              <w:rPr>
                <w:lang w:val="lv-LV"/>
              </w:rPr>
              <w:t>EKI).</w:t>
            </w:r>
          </w:p>
        </w:tc>
        <w:tc>
          <w:tcPr>
            <w:tcW w:w="5103" w:type="dxa"/>
          </w:tcPr>
          <w:p w14:paraId="6A71938A" w14:textId="77777777"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14:paraId="2235FE8F" w14:textId="77777777" w:rsidR="00253E85" w:rsidRPr="00846CD8" w:rsidRDefault="00BD270E" w:rsidP="008C0018">
            <w:pPr>
              <w:jc w:val="both"/>
              <w:rPr>
                <w:lang w:val="lv-LV"/>
              </w:rPr>
            </w:pPr>
            <w:r w:rsidRPr="00846CD8">
              <w:rPr>
                <w:lang w:val="lv-LV"/>
              </w:rPr>
              <w:t>(vērtēšanā izmanto 10 ballu vērtējuma skalu).</w:t>
            </w:r>
          </w:p>
        </w:tc>
      </w:tr>
      <w:tr w:rsidR="00BD270E" w:rsidRPr="00D546F5" w14:paraId="57D193BC" w14:textId="77777777" w:rsidTr="00BD270E">
        <w:trPr>
          <w:trHeight w:val="53"/>
        </w:trPr>
        <w:tc>
          <w:tcPr>
            <w:tcW w:w="5104" w:type="dxa"/>
          </w:tcPr>
          <w:p w14:paraId="45980CA3"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14:paraId="752998A3"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159E88BB" w14:textId="77777777" w:rsidTr="00A41A55">
        <w:trPr>
          <w:trHeight w:val="328"/>
        </w:trPr>
        <w:tc>
          <w:tcPr>
            <w:tcW w:w="5104" w:type="dxa"/>
          </w:tcPr>
          <w:p w14:paraId="1E1D6A24" w14:textId="77777777" w:rsidR="00BD270E" w:rsidRPr="00790CF5" w:rsidRDefault="00790CF5" w:rsidP="0001689B">
            <w:pPr>
              <w:spacing w:before="120" w:after="120"/>
              <w:rPr>
                <w:rFonts w:ascii="Arial" w:hAnsi="Arial"/>
                <w:lang w:val="lv-LV"/>
              </w:rPr>
            </w:pPr>
            <w:r w:rsidRPr="00790CF5">
              <w:rPr>
                <w:lang w:val="lv-LV"/>
              </w:rPr>
              <w:t>Diploms par profesionālo vidējo izglītību dod iespēju turpināt izglītību 5. LKI/5. EKI vai 6.</w:t>
            </w:r>
            <w:r w:rsidR="0001689B">
              <w:rPr>
                <w:lang w:val="lv-LV"/>
              </w:rPr>
              <w:t> LKI/</w:t>
            </w:r>
            <w:r w:rsidRPr="00790CF5">
              <w:rPr>
                <w:lang w:val="lv-LV"/>
              </w:rPr>
              <w:t>6.</w:t>
            </w:r>
            <w:r w:rsidR="0001689B">
              <w:rPr>
                <w:lang w:val="lv-LV"/>
              </w:rPr>
              <w:t> </w:t>
            </w:r>
            <w:r w:rsidRPr="00790CF5">
              <w:rPr>
                <w:lang w:val="lv-LV"/>
              </w:rPr>
              <w:t>EKI līmenī.</w:t>
            </w:r>
          </w:p>
        </w:tc>
        <w:tc>
          <w:tcPr>
            <w:tcW w:w="5103" w:type="dxa"/>
          </w:tcPr>
          <w:p w14:paraId="697DAE8F" w14:textId="77777777" w:rsidR="00790CF5" w:rsidRPr="00206636" w:rsidRDefault="001B1371" w:rsidP="0001689B">
            <w:pPr>
              <w:spacing w:before="120" w:after="120"/>
              <w:rPr>
                <w:rFonts w:ascii="Arial" w:hAnsi="Arial"/>
                <w:color w:val="1F3864"/>
                <w:lang w:val="lv-LV"/>
              </w:rPr>
            </w:pPr>
            <w:permStart w:id="1465082885"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E03091">
              <w:rPr>
                <w:i/>
                <w:color w:val="1F3864"/>
                <w:lang w:val="lv-LV"/>
              </w:rPr>
              <w:t>. Ja nav attiecināms, komentāru dzēst</w:t>
            </w:r>
            <w:r w:rsidRPr="00206636">
              <w:rPr>
                <w:i/>
                <w:color w:val="1F3864"/>
                <w:lang w:val="lv-LV"/>
              </w:rPr>
              <w:t>&gt;&gt;</w:t>
            </w:r>
            <w:permEnd w:id="1465082885"/>
          </w:p>
        </w:tc>
      </w:tr>
      <w:tr w:rsidR="008978DE" w:rsidRPr="00D546F5" w14:paraId="0201D684" w14:textId="77777777" w:rsidTr="00382158">
        <w:trPr>
          <w:cantSplit/>
          <w:trHeight w:val="53"/>
        </w:trPr>
        <w:tc>
          <w:tcPr>
            <w:tcW w:w="10207" w:type="dxa"/>
            <w:gridSpan w:val="2"/>
          </w:tcPr>
          <w:p w14:paraId="7DF02D2B" w14:textId="77777777" w:rsidR="008978DE" w:rsidRPr="00613262" w:rsidRDefault="008978DE" w:rsidP="00382158">
            <w:pPr>
              <w:jc w:val="center"/>
              <w:rPr>
                <w:sz w:val="16"/>
                <w:szCs w:val="16"/>
                <w:lang w:val="lv-LV"/>
              </w:rPr>
            </w:pPr>
            <w:r w:rsidRPr="00613262">
              <w:rPr>
                <w:rFonts w:ascii="Arial" w:hAnsi="Arial"/>
                <w:b/>
                <w:sz w:val="16"/>
                <w:szCs w:val="16"/>
                <w:lang w:val="lv-LV"/>
              </w:rPr>
              <w:t>Juridiskais pamats</w:t>
            </w:r>
          </w:p>
        </w:tc>
      </w:tr>
      <w:tr w:rsidR="00382158" w:rsidRPr="00846CD8" w14:paraId="6152FA5B" w14:textId="77777777" w:rsidTr="00A41A55">
        <w:trPr>
          <w:cantSplit/>
          <w:trHeight w:val="231"/>
        </w:trPr>
        <w:tc>
          <w:tcPr>
            <w:tcW w:w="10207" w:type="dxa"/>
            <w:gridSpan w:val="2"/>
          </w:tcPr>
          <w:p w14:paraId="1B8F3E3A" w14:textId="77777777"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14:paraId="475B6A3F" w14:textId="77777777" w:rsidR="00760F14" w:rsidRDefault="00760F14" w:rsidP="00760F14">
      <w:pPr>
        <w:rPr>
          <w:rFonts w:ascii="Arial" w:hAnsi="Arial"/>
          <w:sz w:val="18"/>
          <w:lang w:val="lv-LV"/>
        </w:rPr>
      </w:pPr>
    </w:p>
    <w:p w14:paraId="1907D006" w14:textId="77777777" w:rsidR="00760F14" w:rsidRDefault="00760F14">
      <w:pPr>
        <w:rPr>
          <w:rFonts w:ascii="Arial" w:hAnsi="Arial"/>
          <w:sz w:val="18"/>
          <w:lang w:val="lv-LV"/>
        </w:rPr>
      </w:pPr>
      <w:r>
        <w:rPr>
          <w:rFonts w:ascii="Arial" w:hAnsi="Arial"/>
          <w:sz w:val="18"/>
          <w:lang w:val="lv-LV"/>
        </w:rPr>
        <w:br w:type="page"/>
      </w:r>
    </w:p>
    <w:p w14:paraId="5BC4478D" w14:textId="77777777" w:rsidR="0076402F" w:rsidRDefault="0076402F" w:rsidP="00760F14">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701A2B" w14:paraId="71B15427"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13F9D01B"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3522C3">
              <w:rPr>
                <w:rFonts w:ascii="Arial" w:hAnsi="Arial"/>
                <w:b/>
                <w:lang w:val="lv-LV"/>
              </w:rPr>
              <w:t>s</w:t>
            </w:r>
          </w:p>
        </w:tc>
      </w:tr>
      <w:permStart w:id="601709287" w:edGrp="everyone"/>
      <w:tr w:rsidR="00256EA9" w:rsidRPr="00701A2B" w14:paraId="7A61B7C8" w14:textId="77777777"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14:paraId="3AF64CC9" w14:textId="77777777" w:rsidR="00256EA9" w:rsidRPr="00D843C6" w:rsidRDefault="00000000" w:rsidP="00052AF1">
            <w:pPr>
              <w:spacing w:before="120"/>
              <w:rPr>
                <w:color w:val="000000"/>
                <w:sz w:val="24"/>
                <w:szCs w:val="24"/>
                <w:lang w:val="lv-LV"/>
              </w:rPr>
            </w:pPr>
            <w:sdt>
              <w:sdtPr>
                <w:rPr>
                  <w:color w:val="000000"/>
                  <w:sz w:val="24"/>
                  <w:szCs w:val="24"/>
                  <w:lang w:val="lv-LV"/>
                </w:rPr>
                <w:id w:val="-1262746237"/>
                <w14:checkbox>
                  <w14:checked w14:val="0"/>
                  <w14:checkedState w14:val="2612" w14:font="MS Gothic"/>
                  <w14:uncheckedState w14:val="2610" w14:font="MS Gothic"/>
                </w14:checkbox>
              </w:sdtPr>
              <w:sdtContent>
                <w:r w:rsidR="00626741">
                  <w:rPr>
                    <w:rFonts w:ascii="MS Gothic" w:eastAsia="MS Gothic" w:hAnsi="MS Gothic" w:hint="eastAsia"/>
                    <w:color w:val="000000"/>
                    <w:sz w:val="24"/>
                    <w:szCs w:val="24"/>
                    <w:lang w:val="lv-LV"/>
                  </w:rPr>
                  <w:t>☐</w:t>
                </w:r>
              </w:sdtContent>
            </w:sdt>
            <w:permEnd w:id="601709287"/>
            <w:r w:rsidR="00256EA9" w:rsidRPr="00872D7E">
              <w:rPr>
                <w:color w:val="000000"/>
                <w:sz w:val="24"/>
                <w:szCs w:val="24"/>
                <w:lang w:val="lv-LV"/>
              </w:rPr>
              <w:t xml:space="preserve"> </w:t>
            </w:r>
            <w:r w:rsidR="00256EA9" w:rsidRPr="00D843C6">
              <w:rPr>
                <w:color w:val="000000"/>
                <w:sz w:val="24"/>
                <w:szCs w:val="24"/>
                <w:lang w:val="lv-LV"/>
              </w:rPr>
              <w:t>Formālā izglītība:</w:t>
            </w:r>
          </w:p>
          <w:permStart w:id="1740708981" w:edGrp="everyone"/>
          <w:p w14:paraId="15EC9529" w14:textId="77777777" w:rsidR="00256EA9" w:rsidRPr="00872D7E" w:rsidRDefault="00000000" w:rsidP="00052AF1">
            <w:pPr>
              <w:spacing w:before="120"/>
              <w:ind w:left="709"/>
              <w:rPr>
                <w:color w:val="000000"/>
                <w:lang w:val="lv-LV"/>
              </w:rPr>
            </w:pPr>
            <w:sdt>
              <w:sdtPr>
                <w:rPr>
                  <w:color w:val="000000"/>
                  <w:lang w:val="lv-LV"/>
                </w:rPr>
                <w:id w:val="1164359168"/>
                <w14:checkbox>
                  <w14:checked w14:val="0"/>
                  <w14:checkedState w14:val="2612" w14:font="MS Gothic"/>
                  <w14:uncheckedState w14:val="2610" w14:font="MS Gothic"/>
                </w14:checkbox>
              </w:sdtPr>
              <w:sdtContent>
                <w:r w:rsidR="00626741">
                  <w:rPr>
                    <w:rFonts w:ascii="MS Gothic" w:eastAsia="MS Gothic" w:hAnsi="MS Gothic" w:hint="eastAsia"/>
                    <w:color w:val="000000"/>
                    <w:lang w:val="lv-LV"/>
                  </w:rPr>
                  <w:t>☐</w:t>
                </w:r>
              </w:sdtContent>
            </w:sdt>
            <w:permEnd w:id="1740708981"/>
            <w:r w:rsidR="00256EA9" w:rsidRPr="00872D7E">
              <w:rPr>
                <w:color w:val="000000"/>
                <w:lang w:val="lv-LV"/>
              </w:rPr>
              <w:t xml:space="preserve"> Klātiene</w:t>
            </w:r>
          </w:p>
          <w:permStart w:id="614150584" w:edGrp="everyone"/>
          <w:p w14:paraId="30230D14" w14:textId="77777777" w:rsidR="00256EA9" w:rsidRPr="00872D7E" w:rsidRDefault="00000000" w:rsidP="00052AF1">
            <w:pPr>
              <w:ind w:left="709"/>
              <w:rPr>
                <w:color w:val="000000"/>
                <w:lang w:val="lv-LV"/>
              </w:rPr>
            </w:pPr>
            <w:sdt>
              <w:sdtPr>
                <w:rPr>
                  <w:color w:val="000000"/>
                  <w:lang w:val="lv-LV"/>
                </w:rPr>
                <w:id w:val="-1297224203"/>
                <w14:checkbox>
                  <w14:checked w14:val="0"/>
                  <w14:checkedState w14:val="2612" w14:font="MS Gothic"/>
                  <w14:uncheckedState w14:val="2610" w14:font="MS Gothic"/>
                </w14:checkbox>
              </w:sdtPr>
              <w:sdtContent>
                <w:r w:rsidR="00626741">
                  <w:rPr>
                    <w:rFonts w:ascii="MS Gothic" w:eastAsia="MS Gothic" w:hAnsi="MS Gothic" w:hint="eastAsia"/>
                    <w:color w:val="000000"/>
                    <w:lang w:val="lv-LV"/>
                  </w:rPr>
                  <w:t>☐</w:t>
                </w:r>
              </w:sdtContent>
            </w:sdt>
            <w:permEnd w:id="614150584"/>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750258113" w:edGrp="everyone"/>
          <w:p w14:paraId="4BB9812C" w14:textId="77777777" w:rsidR="00256EA9" w:rsidRPr="00872D7E" w:rsidRDefault="00000000" w:rsidP="00052AF1">
            <w:pPr>
              <w:ind w:left="709"/>
              <w:rPr>
                <w:color w:val="000000"/>
                <w:lang w:val="lv-LV"/>
              </w:rPr>
            </w:pPr>
            <w:sdt>
              <w:sdtPr>
                <w:rPr>
                  <w:color w:val="000000"/>
                  <w:lang w:val="lv-LV"/>
                </w:rPr>
                <w:id w:val="747467216"/>
                <w14:checkbox>
                  <w14:checked w14:val="0"/>
                  <w14:checkedState w14:val="2612" w14:font="MS Gothic"/>
                  <w14:uncheckedState w14:val="2610" w14:font="MS Gothic"/>
                </w14:checkbox>
              </w:sdtPr>
              <w:sdtContent>
                <w:r w:rsidR="00626741">
                  <w:rPr>
                    <w:rFonts w:ascii="MS Gothic" w:eastAsia="MS Gothic" w:hAnsi="MS Gothic" w:hint="eastAsia"/>
                    <w:color w:val="000000"/>
                    <w:lang w:val="lv-LV"/>
                  </w:rPr>
                  <w:t>☐</w:t>
                </w:r>
              </w:sdtContent>
            </w:sdt>
            <w:permEnd w:id="750258113"/>
            <w:r w:rsidR="00256EA9" w:rsidRPr="00872D7E">
              <w:rPr>
                <w:color w:val="000000"/>
                <w:lang w:val="lv-LV"/>
              </w:rPr>
              <w:t xml:space="preserve"> Neklātiene</w:t>
            </w:r>
          </w:p>
        </w:tc>
        <w:permStart w:id="299325405" w:edGrp="everyone"/>
        <w:tc>
          <w:tcPr>
            <w:tcW w:w="5104" w:type="dxa"/>
            <w:gridSpan w:val="2"/>
            <w:tcBorders>
              <w:top w:val="single" w:sz="4" w:space="0" w:color="auto"/>
              <w:left w:val="single" w:sz="4" w:space="0" w:color="auto"/>
              <w:right w:val="double" w:sz="4" w:space="0" w:color="auto"/>
            </w:tcBorders>
            <w:shd w:val="clear" w:color="auto" w:fill="auto"/>
          </w:tcPr>
          <w:p w14:paraId="269D44B6" w14:textId="77777777" w:rsidR="00256EA9" w:rsidRPr="00872D7E" w:rsidRDefault="00000000" w:rsidP="00052AF1">
            <w:pPr>
              <w:spacing w:before="120"/>
              <w:rPr>
                <w:rFonts w:eastAsia="Calibri"/>
                <w:color w:val="000000"/>
                <w:sz w:val="24"/>
                <w:szCs w:val="24"/>
                <w:lang w:val="lv-LV" w:eastAsia="en-US"/>
              </w:rPr>
            </w:pPr>
            <w:sdt>
              <w:sdtPr>
                <w:rPr>
                  <w:color w:val="000000"/>
                  <w:sz w:val="24"/>
                  <w:szCs w:val="24"/>
                  <w:lang w:val="lv-LV"/>
                </w:rPr>
                <w:id w:val="-873838427"/>
                <w14:checkbox>
                  <w14:checked w14:val="0"/>
                  <w14:checkedState w14:val="2612" w14:font="MS Gothic"/>
                  <w14:uncheckedState w14:val="2610" w14:font="MS Gothic"/>
                </w14:checkbox>
              </w:sdtPr>
              <w:sdtContent>
                <w:r w:rsidR="00626741">
                  <w:rPr>
                    <w:rFonts w:ascii="MS Gothic" w:eastAsia="MS Gothic" w:hAnsi="MS Gothic" w:hint="eastAsia"/>
                    <w:color w:val="000000"/>
                    <w:sz w:val="24"/>
                    <w:szCs w:val="24"/>
                    <w:lang w:val="lv-LV"/>
                  </w:rPr>
                  <w:t>☐</w:t>
                </w:r>
              </w:sdtContent>
            </w:sdt>
            <w:permEnd w:id="299325405"/>
            <w:r w:rsidR="00256EA9" w:rsidRPr="00872D7E">
              <w:rPr>
                <w:color w:val="000000"/>
                <w:sz w:val="24"/>
                <w:szCs w:val="24"/>
                <w:lang w:val="lv-LV"/>
              </w:rPr>
              <w:t xml:space="preserve"> </w:t>
            </w:r>
            <w:r w:rsidR="00256EA9" w:rsidRPr="00D843C6">
              <w:rPr>
                <w:color w:val="000000"/>
                <w:sz w:val="24"/>
                <w:szCs w:val="24"/>
                <w:lang w:val="lv-LV"/>
              </w:rPr>
              <w:t>Ārpus formālās izglītības sistēmas apgūtā</w:t>
            </w:r>
            <w:r w:rsidR="00052AF1" w:rsidRPr="00D843C6">
              <w:rPr>
                <w:color w:val="000000"/>
                <w:sz w:val="24"/>
                <w:szCs w:val="24"/>
                <w:lang w:val="lv-LV"/>
              </w:rPr>
              <w:t xml:space="preserve"> izglītība</w:t>
            </w:r>
          </w:p>
        </w:tc>
      </w:tr>
      <w:tr w:rsidR="00B023A6" w:rsidRPr="00BA6FFE" w14:paraId="77EA6DC1"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11D4604E" w14:textId="77777777" w:rsidR="00256EA9" w:rsidRDefault="00256EA9" w:rsidP="006543C2">
            <w:pPr>
              <w:rPr>
                <w:rFonts w:ascii="Arial" w:hAnsi="Arial"/>
                <w:b/>
                <w:lang w:val="lv-LV"/>
              </w:rPr>
            </w:pPr>
          </w:p>
          <w:p w14:paraId="1B7F5280"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00790CF5">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869736474" w:edGrp="everyone"/>
            <w:r w:rsidR="00B75CB3" w:rsidRPr="00206636">
              <w:rPr>
                <w:rFonts w:eastAsia="Calibri"/>
                <w:color w:val="1F3864"/>
                <w:lang w:val="lv-LV" w:eastAsia="en-US"/>
              </w:rPr>
              <w:t>_______________</w:t>
            </w:r>
          </w:p>
          <w:permEnd w:id="869736474"/>
          <w:p w14:paraId="7E8CBAE2" w14:textId="77777777" w:rsidR="00256EA9" w:rsidRPr="00256EA9" w:rsidRDefault="00256EA9" w:rsidP="006543C2">
            <w:pPr>
              <w:rPr>
                <w:rFonts w:eastAsia="Calibri"/>
                <w:lang w:val="lv-LV" w:eastAsia="en-US"/>
              </w:rPr>
            </w:pPr>
          </w:p>
        </w:tc>
      </w:tr>
      <w:tr w:rsidR="008978DE" w:rsidRPr="00BA6FFE" w14:paraId="6AE25FCB"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7781767A"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3CAB1FC8"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0BEF0012"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BA6FFE" w14:paraId="64D5CA3A"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0981E3DD"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570F452A" w14:textId="77777777" w:rsidR="00966AC8" w:rsidRPr="00F30147" w:rsidRDefault="001B1371" w:rsidP="00B023A6">
            <w:pPr>
              <w:spacing w:before="120"/>
              <w:jc w:val="center"/>
              <w:rPr>
                <w:rFonts w:eastAsia="Calibri"/>
                <w:i/>
                <w:color w:val="1F3864"/>
                <w:lang w:val="lv-LV" w:eastAsia="en-US"/>
              </w:rPr>
            </w:pPr>
            <w:permStart w:id="1118599411"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1118599411"/>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7FDD38B7" w14:textId="77777777" w:rsidR="00A41A55" w:rsidRPr="00F30147" w:rsidRDefault="00B023A6" w:rsidP="008C0018">
            <w:pPr>
              <w:spacing w:before="120" w:after="120"/>
              <w:jc w:val="center"/>
              <w:rPr>
                <w:i/>
                <w:color w:val="1F3864"/>
                <w:lang w:val="lv-LV"/>
              </w:rPr>
            </w:pPr>
            <w:permStart w:id="1001029248"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1001029248"/>
          </w:p>
        </w:tc>
      </w:tr>
      <w:tr w:rsidR="00966AC8" w:rsidRPr="00BA6FFE" w14:paraId="33D252AD"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78BBF5BF"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5DCFA90E" w14:textId="77777777" w:rsidR="002C30F7" w:rsidRPr="00F30147" w:rsidRDefault="00B023A6" w:rsidP="00B023A6">
            <w:pPr>
              <w:spacing w:before="120"/>
              <w:jc w:val="center"/>
              <w:rPr>
                <w:i/>
                <w:color w:val="1F3864"/>
                <w:lang w:val="lv-LV"/>
              </w:rPr>
            </w:pPr>
            <w:permStart w:id="799547481"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029563EB"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 mācības</w:t>
            </w:r>
            <w:r w:rsidR="00B023A6" w:rsidRPr="00F30147">
              <w:rPr>
                <w:i/>
                <w:color w:val="1F3864"/>
                <w:lang w:val="lv-LV"/>
              </w:rPr>
              <w:t>&gt;&gt;</w:t>
            </w:r>
            <w:permEnd w:id="799547481"/>
          </w:p>
        </w:tc>
        <w:tc>
          <w:tcPr>
            <w:tcW w:w="3403" w:type="dxa"/>
            <w:tcBorders>
              <w:top w:val="single" w:sz="4" w:space="0" w:color="auto"/>
              <w:left w:val="single" w:sz="4" w:space="0" w:color="auto"/>
              <w:bottom w:val="nil"/>
              <w:right w:val="double" w:sz="4" w:space="0" w:color="auto"/>
            </w:tcBorders>
            <w:shd w:val="clear" w:color="auto" w:fill="FFFFFF"/>
          </w:tcPr>
          <w:p w14:paraId="3826DC14" w14:textId="77777777" w:rsidR="00B97E1D" w:rsidRPr="00F30147" w:rsidRDefault="00B023A6" w:rsidP="00B023A6">
            <w:pPr>
              <w:spacing w:before="120"/>
              <w:jc w:val="center"/>
              <w:rPr>
                <w:i/>
                <w:color w:val="1F3864"/>
                <w:lang w:val="lv-LV"/>
              </w:rPr>
            </w:pPr>
            <w:permStart w:id="1051788899"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45D5BD77" w14:textId="77777777" w:rsidR="00966AC8" w:rsidRPr="00F30147" w:rsidRDefault="00A41A55" w:rsidP="0001689B">
            <w:pPr>
              <w:spacing w:after="120"/>
              <w:jc w:val="center"/>
              <w:rPr>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w:t>
            </w:r>
            <w:r w:rsidR="00B023A6" w:rsidRPr="00F30147">
              <w:rPr>
                <w:i/>
                <w:color w:val="1F3864"/>
                <w:lang w:val="lv-LV"/>
              </w:rPr>
              <w:t>&gt;&gt;</w:t>
            </w:r>
            <w:permEnd w:id="1051788899"/>
          </w:p>
        </w:tc>
      </w:tr>
      <w:tr w:rsidR="00966AC8" w:rsidRPr="00BA6FFE" w14:paraId="292B23A4"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26BA8586" w14:textId="77777777" w:rsidR="00966AC8" w:rsidRPr="00206636" w:rsidRDefault="00052AF1" w:rsidP="0001689B">
            <w:pPr>
              <w:spacing w:before="120"/>
              <w:rPr>
                <w:color w:val="000000"/>
                <w:sz w:val="18"/>
                <w:szCs w:val="18"/>
                <w:lang w:val="lv-LV"/>
              </w:rPr>
            </w:pPr>
            <w:r w:rsidRPr="00206636">
              <w:rPr>
                <w:b/>
                <w:color w:val="000000"/>
                <w:sz w:val="18"/>
                <w:szCs w:val="18"/>
                <w:lang w:val="lv-LV"/>
              </w:rPr>
              <w:t>*</w:t>
            </w:r>
            <w:r w:rsidR="00966AC8" w:rsidRPr="00206636">
              <w:rPr>
                <w:b/>
                <w:color w:val="000000"/>
                <w:sz w:val="18"/>
                <w:szCs w:val="18"/>
                <w:lang w:val="lv-LV"/>
              </w:rPr>
              <w:t>*</w:t>
            </w:r>
            <w:r w:rsidR="00790CF5">
              <w:rPr>
                <w:b/>
                <w:color w:val="000000"/>
                <w:sz w:val="18"/>
                <w:szCs w:val="18"/>
                <w:lang w:val="lv-LV"/>
              </w:rPr>
              <w:t>*</w:t>
            </w:r>
            <w:r w:rsidR="008C0018" w:rsidRPr="00206636">
              <w:rPr>
                <w:color w:val="000000"/>
                <w:sz w:val="18"/>
                <w:szCs w:val="18"/>
                <w:lang w:val="lv-LV"/>
              </w:rPr>
              <w:t xml:space="preserve"> </w:t>
            </w:r>
            <w:r w:rsidR="00E475A7">
              <w:rPr>
                <w:color w:val="000000"/>
                <w:sz w:val="18"/>
                <w:szCs w:val="18"/>
                <w:lang w:val="lv-LV"/>
              </w:rPr>
              <w:t>A</w:t>
            </w:r>
            <w:r w:rsidR="00966AC8" w:rsidRPr="00206636">
              <w:rPr>
                <w:color w:val="000000"/>
                <w:sz w:val="18"/>
                <w:szCs w:val="18"/>
                <w:lang w:val="lv-LV"/>
              </w:rPr>
              <w:t>ttiecināms uz formāl</w:t>
            </w:r>
            <w:r w:rsidR="009C5E68">
              <w:rPr>
                <w:color w:val="000000"/>
                <w:sz w:val="18"/>
                <w:szCs w:val="18"/>
                <w:lang w:val="lv-LV"/>
              </w:rPr>
              <w:t>aj</w:t>
            </w:r>
            <w:r w:rsidR="00966AC8" w:rsidRPr="00206636">
              <w:rPr>
                <w:color w:val="000000"/>
                <w:sz w:val="18"/>
                <w:szCs w:val="18"/>
                <w:lang w:val="lv-LV"/>
              </w:rPr>
              <w:t>ā ceļā iegūto izglītību</w:t>
            </w:r>
            <w:r w:rsidR="008C0018" w:rsidRPr="00206636">
              <w:rPr>
                <w:color w:val="000000"/>
                <w:sz w:val="18"/>
                <w:szCs w:val="18"/>
                <w:lang w:val="lv-LV"/>
              </w:rPr>
              <w:t>.</w:t>
            </w:r>
          </w:p>
          <w:p w14:paraId="5CA134E1" w14:textId="77777777" w:rsidR="00B1064A" w:rsidRPr="00AB6849" w:rsidRDefault="00B1064A" w:rsidP="0001689B">
            <w:pPr>
              <w:rPr>
                <w:color w:val="000000"/>
                <w:lang w:val="lv-LV"/>
              </w:rPr>
            </w:pPr>
          </w:p>
          <w:p w14:paraId="2F76755B" w14:textId="77777777" w:rsidR="00966AC8" w:rsidRPr="00206636" w:rsidRDefault="00966AC8" w:rsidP="00BA6FFE">
            <w:pPr>
              <w:spacing w:before="40" w:after="40"/>
              <w:rPr>
                <w:b/>
                <w:color w:val="000000"/>
                <w:lang w:val="lv-LV"/>
              </w:rPr>
            </w:pPr>
            <w:r w:rsidRPr="00206636">
              <w:rPr>
                <w:b/>
                <w:color w:val="000000"/>
                <w:lang w:val="lv-LV"/>
              </w:rPr>
              <w:t>Papildu informācija pieejama:</w:t>
            </w:r>
          </w:p>
          <w:p w14:paraId="6E80E0D3" w14:textId="77777777" w:rsidR="00966AC8" w:rsidRPr="00206636" w:rsidRDefault="00000000">
            <w:pPr>
              <w:rPr>
                <w:i/>
                <w:color w:val="000000"/>
                <w:lang w:val="lv-LV"/>
              </w:rPr>
            </w:pPr>
            <w:hyperlink r:id="rId10" w:history="1">
              <w:r w:rsidR="00790CF5" w:rsidRPr="003758D2">
                <w:rPr>
                  <w:rStyle w:val="Hyperlink"/>
                  <w:i/>
                  <w:lang w:val="lv-LV"/>
                </w:rPr>
                <w:t>www.izm.gov.lv</w:t>
              </w:r>
            </w:hyperlink>
          </w:p>
          <w:p w14:paraId="613DE467" w14:textId="77777777" w:rsidR="00966AC8" w:rsidRPr="00760F14" w:rsidRDefault="00000000">
            <w:pPr>
              <w:rPr>
                <w:lang w:val="lv-LV"/>
              </w:rPr>
            </w:pPr>
            <w:hyperlink r:id="rId11" w:history="1">
              <w:r w:rsidR="00790CF5" w:rsidRPr="00F50A38">
                <w:rPr>
                  <w:rStyle w:val="Hyperlink"/>
                  <w:i/>
                  <w:lang w:val="lv-LV"/>
                </w:rPr>
                <w:t>https://visc.gov.lv/profizglitiba/stand_saraksts_mk_not_626.shtml</w:t>
              </w:r>
            </w:hyperlink>
          </w:p>
          <w:p w14:paraId="1E703709" w14:textId="77777777" w:rsidR="0001689B" w:rsidRPr="00AB6849" w:rsidRDefault="0001689B">
            <w:pPr>
              <w:rPr>
                <w:color w:val="000000"/>
                <w:lang w:val="lv-LV"/>
              </w:rPr>
            </w:pPr>
          </w:p>
          <w:p w14:paraId="51FC1229" w14:textId="77777777" w:rsidR="00966AC8" w:rsidRPr="00206636" w:rsidRDefault="00966AC8" w:rsidP="00BA6FFE">
            <w:pPr>
              <w:spacing w:before="40" w:after="40"/>
              <w:rPr>
                <w:b/>
                <w:color w:val="000000"/>
                <w:lang w:val="lv-LV"/>
              </w:rPr>
            </w:pPr>
            <w:r w:rsidRPr="00206636">
              <w:rPr>
                <w:b/>
                <w:color w:val="000000"/>
                <w:lang w:val="lv-LV"/>
              </w:rPr>
              <w:t>Nacionālais informācijas centrs</w:t>
            </w:r>
            <w:r w:rsidR="00052AF1" w:rsidRPr="00206636">
              <w:rPr>
                <w:b/>
                <w:color w:val="000000"/>
                <w:lang w:val="lv-LV"/>
              </w:rPr>
              <w:t>:</w:t>
            </w:r>
          </w:p>
          <w:p w14:paraId="4E518A15" w14:textId="77777777" w:rsidR="00B97E1D" w:rsidRPr="00206636" w:rsidRDefault="00966AC8" w:rsidP="00052AF1">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00052AF1" w:rsidRPr="00206636">
              <w:rPr>
                <w:color w:val="000000"/>
                <w:lang w:val="lv-LV"/>
              </w:rPr>
              <w:t>,</w:t>
            </w:r>
            <w:r w:rsidRPr="00206636">
              <w:rPr>
                <w:color w:val="000000"/>
                <w:lang w:val="fr-FR"/>
              </w:rPr>
              <w:t xml:space="preserve"> </w:t>
            </w:r>
            <w:hyperlink r:id="rId12" w:history="1">
              <w:r w:rsidR="00790CF5" w:rsidRPr="003758D2">
                <w:rPr>
                  <w:rStyle w:val="Hyperlink"/>
                  <w:i/>
                  <w:bdr w:val="none" w:sz="0" w:space="0" w:color="auto" w:frame="1"/>
                  <w:lang w:val="fr-FR"/>
                </w:rPr>
                <w:t>http://www.europass.lv/</w:t>
              </w:r>
            </w:hyperlink>
          </w:p>
        </w:tc>
      </w:tr>
    </w:tbl>
    <w:p w14:paraId="77032683"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2538D" w14:textId="77777777" w:rsidR="00065329" w:rsidRDefault="00065329">
      <w:r>
        <w:separator/>
      </w:r>
    </w:p>
  </w:endnote>
  <w:endnote w:type="continuationSeparator" w:id="0">
    <w:p w14:paraId="121AF807" w14:textId="77777777" w:rsidR="00065329" w:rsidRDefault="0006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161A" w14:textId="77777777" w:rsidR="002C2CF3" w:rsidRPr="002A1990" w:rsidRDefault="00B4058A" w:rsidP="002C2CF3">
    <w:pPr>
      <w:pStyle w:val="Header"/>
      <w:jc w:val="right"/>
    </w:pPr>
    <w:r>
      <w:fldChar w:fldCharType="begin"/>
    </w:r>
    <w:r w:rsidR="002C2CF3">
      <w:instrText xml:space="preserve"> PAGE   \* MERGEFORMAT </w:instrText>
    </w:r>
    <w:r>
      <w:fldChar w:fldCharType="separate"/>
    </w:r>
    <w:r w:rsidR="00760F14">
      <w:rPr>
        <w:noProof/>
      </w:rPr>
      <w:t>3</w:t>
    </w:r>
    <w:r>
      <w:rPr>
        <w:noProof/>
      </w:rPr>
      <w:fldChar w:fldCharType="end"/>
    </w:r>
  </w:p>
  <w:p w14:paraId="18ABB439"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036C"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5D820D7D"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614C6AA5"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4BA42DE8" w14:textId="77777777" w:rsidR="003C241F" w:rsidRPr="00790CF5" w:rsidRDefault="00790CF5" w:rsidP="003C241F">
    <w:pPr>
      <w:pStyle w:val="Footer"/>
      <w:jc w:val="both"/>
      <w:rPr>
        <w:bCs/>
        <w:sz w:val="16"/>
        <w:szCs w:val="16"/>
        <w:lang w:val="en-US"/>
      </w:rPr>
    </w:pPr>
    <w:r w:rsidRPr="00C75D86">
      <w:rPr>
        <w:b/>
        <w:sz w:val="16"/>
        <w:szCs w:val="16"/>
        <w:vertAlign w:val="superscript"/>
        <w:lang w:val="lv-LV"/>
      </w:rPr>
      <w:t xml:space="preserve">(**) </w:t>
    </w:r>
    <w:r w:rsidRPr="00C75D86">
      <w:rPr>
        <w:bCs/>
        <w:sz w:val="16"/>
        <w:szCs w:val="16"/>
        <w:lang w:val="lv-LV"/>
      </w:rPr>
      <w:t>profesijas nosaukums</w:t>
    </w:r>
    <w:r>
      <w:rPr>
        <w:bCs/>
        <w:sz w:val="16"/>
        <w:szCs w:val="16"/>
        <w:lang w:val="lv-LV"/>
      </w:rPr>
      <w:t xml:space="preserve"> no ESCO </w:t>
    </w:r>
    <w:r>
      <w:rPr>
        <w:bCs/>
        <w:sz w:val="16"/>
        <w:szCs w:val="16"/>
        <w:lang w:val="lv-LV"/>
      </w:rPr>
      <w:sym w:font="Symbol" w:char="F05B"/>
    </w:r>
    <w:r>
      <w:rPr>
        <w:bCs/>
        <w:sz w:val="16"/>
        <w:szCs w:val="16"/>
        <w:lang w:val="lv-LV"/>
      </w:rPr>
      <w:t>2019</w:t>
    </w:r>
    <w:r>
      <w:rPr>
        <w:bCs/>
        <w:sz w:val="16"/>
        <w:szCs w:val="16"/>
        <w:lang w:val="lv-LV"/>
      </w:rPr>
      <w:sym w:font="Symbol" w:char="F05D"/>
    </w:r>
  </w:p>
  <w:p w14:paraId="748201AF"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1ED9" w14:textId="77777777" w:rsidR="00065329" w:rsidRDefault="00065329">
      <w:r>
        <w:separator/>
      </w:r>
    </w:p>
  </w:footnote>
  <w:footnote w:type="continuationSeparator" w:id="0">
    <w:p w14:paraId="5A705EB9" w14:textId="77777777" w:rsidR="00065329" w:rsidRDefault="00065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7954"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4245029">
    <w:abstractNumId w:val="8"/>
  </w:num>
  <w:num w:numId="2" w16cid:durableId="1637292902">
    <w:abstractNumId w:val="24"/>
  </w:num>
  <w:num w:numId="3" w16cid:durableId="1382249508">
    <w:abstractNumId w:val="22"/>
  </w:num>
  <w:num w:numId="4" w16cid:durableId="1600604373">
    <w:abstractNumId w:val="7"/>
  </w:num>
  <w:num w:numId="5" w16cid:durableId="1544517402">
    <w:abstractNumId w:val="18"/>
  </w:num>
  <w:num w:numId="6" w16cid:durableId="815099760">
    <w:abstractNumId w:val="20"/>
  </w:num>
  <w:num w:numId="7" w16cid:durableId="1791322340">
    <w:abstractNumId w:val="26"/>
  </w:num>
  <w:num w:numId="8" w16cid:durableId="1772124404">
    <w:abstractNumId w:val="2"/>
  </w:num>
  <w:num w:numId="9" w16cid:durableId="1331714772">
    <w:abstractNumId w:val="5"/>
  </w:num>
  <w:num w:numId="10" w16cid:durableId="1420905126">
    <w:abstractNumId w:val="4"/>
  </w:num>
  <w:num w:numId="11" w16cid:durableId="393545675">
    <w:abstractNumId w:val="17"/>
  </w:num>
  <w:num w:numId="12" w16cid:durableId="806626040">
    <w:abstractNumId w:val="16"/>
  </w:num>
  <w:num w:numId="13" w16cid:durableId="853155749">
    <w:abstractNumId w:val="13"/>
  </w:num>
  <w:num w:numId="14" w16cid:durableId="361710615">
    <w:abstractNumId w:val="12"/>
  </w:num>
  <w:num w:numId="15" w16cid:durableId="1262764646">
    <w:abstractNumId w:val="9"/>
  </w:num>
  <w:num w:numId="16" w16cid:durableId="1390422917">
    <w:abstractNumId w:val="14"/>
  </w:num>
  <w:num w:numId="17" w16cid:durableId="22170830">
    <w:abstractNumId w:val="19"/>
  </w:num>
  <w:num w:numId="18" w16cid:durableId="806052618">
    <w:abstractNumId w:val="10"/>
  </w:num>
  <w:num w:numId="19" w16cid:durableId="963079561">
    <w:abstractNumId w:val="6"/>
  </w:num>
  <w:num w:numId="20" w16cid:durableId="260987760">
    <w:abstractNumId w:val="23"/>
  </w:num>
  <w:num w:numId="21" w16cid:durableId="1519733849">
    <w:abstractNumId w:val="21"/>
  </w:num>
  <w:num w:numId="22" w16cid:durableId="2004965875">
    <w:abstractNumId w:val="1"/>
  </w:num>
  <w:num w:numId="23" w16cid:durableId="621038010">
    <w:abstractNumId w:val="25"/>
  </w:num>
  <w:num w:numId="24" w16cid:durableId="919094361">
    <w:abstractNumId w:val="15"/>
  </w:num>
  <w:num w:numId="25" w16cid:durableId="1494024193">
    <w:abstractNumId w:val="3"/>
  </w:num>
  <w:num w:numId="26" w16cid:durableId="1236547775">
    <w:abstractNumId w:val="0"/>
  </w:num>
  <w:num w:numId="27" w16cid:durableId="1040518617">
    <w:abstractNumId w:val="11"/>
  </w:num>
  <w:num w:numId="28" w16cid:durableId="1415323348">
    <w:abstractNumId w:val="28"/>
  </w:num>
  <w:num w:numId="29" w16cid:durableId="9332440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7rHLVES3Wrng0zU8fRH3xlDftaWLshFMJlhzbfYnsHXUoGMI+g+ft9Zo8mpsUvXYQHlh/0iECO1JO7kjvn/ZjA==" w:salt="vk2umy6lCsmTSXT4XgvsH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C3"/>
    <w:rsid w:val="0001689B"/>
    <w:rsid w:val="000211F4"/>
    <w:rsid w:val="0002234C"/>
    <w:rsid w:val="00022F1F"/>
    <w:rsid w:val="00052AF1"/>
    <w:rsid w:val="00065329"/>
    <w:rsid w:val="000751C3"/>
    <w:rsid w:val="00075434"/>
    <w:rsid w:val="000800ED"/>
    <w:rsid w:val="00087116"/>
    <w:rsid w:val="00094EC4"/>
    <w:rsid w:val="000A654D"/>
    <w:rsid w:val="000B4CD6"/>
    <w:rsid w:val="000B6FF5"/>
    <w:rsid w:val="000E2812"/>
    <w:rsid w:val="000E6826"/>
    <w:rsid w:val="000F329E"/>
    <w:rsid w:val="00101034"/>
    <w:rsid w:val="001033DD"/>
    <w:rsid w:val="001041BB"/>
    <w:rsid w:val="00115799"/>
    <w:rsid w:val="00117885"/>
    <w:rsid w:val="00126F36"/>
    <w:rsid w:val="00135B26"/>
    <w:rsid w:val="00143EC3"/>
    <w:rsid w:val="00150C4D"/>
    <w:rsid w:val="00155B7F"/>
    <w:rsid w:val="00161969"/>
    <w:rsid w:val="0016552F"/>
    <w:rsid w:val="00171489"/>
    <w:rsid w:val="001778CE"/>
    <w:rsid w:val="001831E8"/>
    <w:rsid w:val="001B1371"/>
    <w:rsid w:val="001C3138"/>
    <w:rsid w:val="001D1356"/>
    <w:rsid w:val="001D4357"/>
    <w:rsid w:val="001E6D06"/>
    <w:rsid w:val="001F0013"/>
    <w:rsid w:val="001F1C9D"/>
    <w:rsid w:val="001F4537"/>
    <w:rsid w:val="001F45B5"/>
    <w:rsid w:val="00206636"/>
    <w:rsid w:val="002076CA"/>
    <w:rsid w:val="00233A3F"/>
    <w:rsid w:val="00253E85"/>
    <w:rsid w:val="00256EA9"/>
    <w:rsid w:val="00261DEE"/>
    <w:rsid w:val="00262018"/>
    <w:rsid w:val="00272337"/>
    <w:rsid w:val="00282C40"/>
    <w:rsid w:val="002931A8"/>
    <w:rsid w:val="002A1990"/>
    <w:rsid w:val="002A3E1C"/>
    <w:rsid w:val="002A7D7B"/>
    <w:rsid w:val="002C2CF3"/>
    <w:rsid w:val="002C30F7"/>
    <w:rsid w:val="002E235A"/>
    <w:rsid w:val="002E5464"/>
    <w:rsid w:val="002F2903"/>
    <w:rsid w:val="002F5684"/>
    <w:rsid w:val="00305B92"/>
    <w:rsid w:val="003103D2"/>
    <w:rsid w:val="00313D1A"/>
    <w:rsid w:val="00323356"/>
    <w:rsid w:val="00327751"/>
    <w:rsid w:val="00327A5F"/>
    <w:rsid w:val="00337C59"/>
    <w:rsid w:val="003522C3"/>
    <w:rsid w:val="00357565"/>
    <w:rsid w:val="0037752F"/>
    <w:rsid w:val="00382158"/>
    <w:rsid w:val="003B729F"/>
    <w:rsid w:val="003C241F"/>
    <w:rsid w:val="003C2A02"/>
    <w:rsid w:val="003C701D"/>
    <w:rsid w:val="003C722E"/>
    <w:rsid w:val="003D5200"/>
    <w:rsid w:val="003E50A3"/>
    <w:rsid w:val="004046B4"/>
    <w:rsid w:val="004151F4"/>
    <w:rsid w:val="00417EC4"/>
    <w:rsid w:val="00420F01"/>
    <w:rsid w:val="00422C98"/>
    <w:rsid w:val="00430DF0"/>
    <w:rsid w:val="004352B0"/>
    <w:rsid w:val="004361CD"/>
    <w:rsid w:val="00440215"/>
    <w:rsid w:val="00461FE0"/>
    <w:rsid w:val="00467BEE"/>
    <w:rsid w:val="00475BD3"/>
    <w:rsid w:val="0048202C"/>
    <w:rsid w:val="0048299F"/>
    <w:rsid w:val="00494A04"/>
    <w:rsid w:val="004A428E"/>
    <w:rsid w:val="004A5F5B"/>
    <w:rsid w:val="004C100A"/>
    <w:rsid w:val="004D30CA"/>
    <w:rsid w:val="004D5A94"/>
    <w:rsid w:val="004E0C6A"/>
    <w:rsid w:val="004F4B4F"/>
    <w:rsid w:val="004F55F8"/>
    <w:rsid w:val="005046F9"/>
    <w:rsid w:val="005116DA"/>
    <w:rsid w:val="005124EA"/>
    <w:rsid w:val="00516120"/>
    <w:rsid w:val="005166B5"/>
    <w:rsid w:val="00520B51"/>
    <w:rsid w:val="0052125D"/>
    <w:rsid w:val="005261A6"/>
    <w:rsid w:val="005323F7"/>
    <w:rsid w:val="0053616F"/>
    <w:rsid w:val="00540A7F"/>
    <w:rsid w:val="005527A1"/>
    <w:rsid w:val="0056782A"/>
    <w:rsid w:val="0057120B"/>
    <w:rsid w:val="00590CBA"/>
    <w:rsid w:val="005B2454"/>
    <w:rsid w:val="005C4829"/>
    <w:rsid w:val="005C4946"/>
    <w:rsid w:val="005D36C9"/>
    <w:rsid w:val="005E7ED4"/>
    <w:rsid w:val="005F08F6"/>
    <w:rsid w:val="005F76AB"/>
    <w:rsid w:val="006069FA"/>
    <w:rsid w:val="006114F0"/>
    <w:rsid w:val="00613262"/>
    <w:rsid w:val="00626741"/>
    <w:rsid w:val="0063005B"/>
    <w:rsid w:val="00631678"/>
    <w:rsid w:val="00641519"/>
    <w:rsid w:val="00642035"/>
    <w:rsid w:val="00644539"/>
    <w:rsid w:val="00645BEF"/>
    <w:rsid w:val="006525A4"/>
    <w:rsid w:val="006543C2"/>
    <w:rsid w:val="006568C2"/>
    <w:rsid w:val="006633E1"/>
    <w:rsid w:val="00665243"/>
    <w:rsid w:val="006674AC"/>
    <w:rsid w:val="00684B5C"/>
    <w:rsid w:val="00697788"/>
    <w:rsid w:val="00697A89"/>
    <w:rsid w:val="006A3FCB"/>
    <w:rsid w:val="006B4A47"/>
    <w:rsid w:val="006C6B59"/>
    <w:rsid w:val="006C77D8"/>
    <w:rsid w:val="006D54DF"/>
    <w:rsid w:val="006D63C3"/>
    <w:rsid w:val="006E1A81"/>
    <w:rsid w:val="00701A2B"/>
    <w:rsid w:val="0070474B"/>
    <w:rsid w:val="00712A73"/>
    <w:rsid w:val="00713962"/>
    <w:rsid w:val="00723553"/>
    <w:rsid w:val="0075284B"/>
    <w:rsid w:val="007549E1"/>
    <w:rsid w:val="00760DE4"/>
    <w:rsid w:val="00760F14"/>
    <w:rsid w:val="00762D26"/>
    <w:rsid w:val="0076402F"/>
    <w:rsid w:val="00780A67"/>
    <w:rsid w:val="00790B4D"/>
    <w:rsid w:val="00790CF5"/>
    <w:rsid w:val="007911C6"/>
    <w:rsid w:val="0079496C"/>
    <w:rsid w:val="007A0D0F"/>
    <w:rsid w:val="007A26F6"/>
    <w:rsid w:val="007B0255"/>
    <w:rsid w:val="007B28B4"/>
    <w:rsid w:val="007C4373"/>
    <w:rsid w:val="007D01AA"/>
    <w:rsid w:val="007D3364"/>
    <w:rsid w:val="007D70E6"/>
    <w:rsid w:val="007D7EC4"/>
    <w:rsid w:val="00813401"/>
    <w:rsid w:val="00825699"/>
    <w:rsid w:val="00827A85"/>
    <w:rsid w:val="00846CD8"/>
    <w:rsid w:val="00852B23"/>
    <w:rsid w:val="00856B86"/>
    <w:rsid w:val="00861839"/>
    <w:rsid w:val="0086513D"/>
    <w:rsid w:val="00867A05"/>
    <w:rsid w:val="00872D7E"/>
    <w:rsid w:val="008819F1"/>
    <w:rsid w:val="008826CC"/>
    <w:rsid w:val="00894776"/>
    <w:rsid w:val="008978DE"/>
    <w:rsid w:val="008A535B"/>
    <w:rsid w:val="008B4C79"/>
    <w:rsid w:val="008C0018"/>
    <w:rsid w:val="008C3146"/>
    <w:rsid w:val="008C4286"/>
    <w:rsid w:val="008F6F07"/>
    <w:rsid w:val="009018EC"/>
    <w:rsid w:val="00932772"/>
    <w:rsid w:val="00935FB3"/>
    <w:rsid w:val="00966AC8"/>
    <w:rsid w:val="00966BBF"/>
    <w:rsid w:val="009755DD"/>
    <w:rsid w:val="00976BCD"/>
    <w:rsid w:val="0098004C"/>
    <w:rsid w:val="00992DC0"/>
    <w:rsid w:val="009A021E"/>
    <w:rsid w:val="009A63A6"/>
    <w:rsid w:val="009B37E5"/>
    <w:rsid w:val="009C5E68"/>
    <w:rsid w:val="009D01BD"/>
    <w:rsid w:val="009D14BD"/>
    <w:rsid w:val="009D62D2"/>
    <w:rsid w:val="009E1482"/>
    <w:rsid w:val="009E709B"/>
    <w:rsid w:val="009E731C"/>
    <w:rsid w:val="009F3AC7"/>
    <w:rsid w:val="009F7341"/>
    <w:rsid w:val="009F75E2"/>
    <w:rsid w:val="00A002BE"/>
    <w:rsid w:val="00A008CF"/>
    <w:rsid w:val="00A008EC"/>
    <w:rsid w:val="00A26CFB"/>
    <w:rsid w:val="00A41A55"/>
    <w:rsid w:val="00A6163C"/>
    <w:rsid w:val="00A62D1F"/>
    <w:rsid w:val="00A7539B"/>
    <w:rsid w:val="00A81C7B"/>
    <w:rsid w:val="00A960EA"/>
    <w:rsid w:val="00A97FAB"/>
    <w:rsid w:val="00AB6849"/>
    <w:rsid w:val="00AE62DE"/>
    <w:rsid w:val="00B023A6"/>
    <w:rsid w:val="00B0362E"/>
    <w:rsid w:val="00B1064A"/>
    <w:rsid w:val="00B14EE4"/>
    <w:rsid w:val="00B17CD5"/>
    <w:rsid w:val="00B4024F"/>
    <w:rsid w:val="00B4058A"/>
    <w:rsid w:val="00B408CB"/>
    <w:rsid w:val="00B40A5F"/>
    <w:rsid w:val="00B42D59"/>
    <w:rsid w:val="00B4798A"/>
    <w:rsid w:val="00B479E9"/>
    <w:rsid w:val="00B56564"/>
    <w:rsid w:val="00B65175"/>
    <w:rsid w:val="00B705C1"/>
    <w:rsid w:val="00B74A01"/>
    <w:rsid w:val="00B75CB3"/>
    <w:rsid w:val="00B767C8"/>
    <w:rsid w:val="00B86457"/>
    <w:rsid w:val="00B95F90"/>
    <w:rsid w:val="00B97E1D"/>
    <w:rsid w:val="00BA275F"/>
    <w:rsid w:val="00BA6FFE"/>
    <w:rsid w:val="00BB4677"/>
    <w:rsid w:val="00BC2194"/>
    <w:rsid w:val="00BC5800"/>
    <w:rsid w:val="00BD270E"/>
    <w:rsid w:val="00BE6377"/>
    <w:rsid w:val="00BF4026"/>
    <w:rsid w:val="00C00B29"/>
    <w:rsid w:val="00C01BD2"/>
    <w:rsid w:val="00C20872"/>
    <w:rsid w:val="00C27A6F"/>
    <w:rsid w:val="00C42000"/>
    <w:rsid w:val="00C56E76"/>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31D01"/>
    <w:rsid w:val="00D413E1"/>
    <w:rsid w:val="00D546F5"/>
    <w:rsid w:val="00D75EE9"/>
    <w:rsid w:val="00D76A3C"/>
    <w:rsid w:val="00D81C79"/>
    <w:rsid w:val="00D843C6"/>
    <w:rsid w:val="00D87A45"/>
    <w:rsid w:val="00DA6C91"/>
    <w:rsid w:val="00DB7317"/>
    <w:rsid w:val="00DC4277"/>
    <w:rsid w:val="00DC52FC"/>
    <w:rsid w:val="00DE63F6"/>
    <w:rsid w:val="00E03091"/>
    <w:rsid w:val="00E10B19"/>
    <w:rsid w:val="00E31ABC"/>
    <w:rsid w:val="00E475A7"/>
    <w:rsid w:val="00E647A9"/>
    <w:rsid w:val="00E7593D"/>
    <w:rsid w:val="00E90063"/>
    <w:rsid w:val="00E9578A"/>
    <w:rsid w:val="00EC203F"/>
    <w:rsid w:val="00EC4BCF"/>
    <w:rsid w:val="00EC5ED9"/>
    <w:rsid w:val="00ED0E47"/>
    <w:rsid w:val="00ED4900"/>
    <w:rsid w:val="00EE5C9E"/>
    <w:rsid w:val="00EF729E"/>
    <w:rsid w:val="00F004F9"/>
    <w:rsid w:val="00F043D8"/>
    <w:rsid w:val="00F27B84"/>
    <w:rsid w:val="00F30147"/>
    <w:rsid w:val="00F57297"/>
    <w:rsid w:val="00F72B03"/>
    <w:rsid w:val="00F83E4A"/>
    <w:rsid w:val="00F93CCC"/>
    <w:rsid w:val="00FA5C87"/>
    <w:rsid w:val="00FB319D"/>
    <w:rsid w:val="00FB7570"/>
    <w:rsid w:val="00FB7A7F"/>
    <w:rsid w:val="00FC5668"/>
    <w:rsid w:val="00FD6510"/>
    <w:rsid w:val="00FE036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99112"/>
  <w15:chartTrackingRefBased/>
  <w15:docId w15:val="{C27CD151-FFBD-4D7C-B5BB-7962FA1E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58A"/>
    <w:rPr>
      <w:lang w:val="en-GB" w:eastAsia="en-GB"/>
    </w:rPr>
  </w:style>
  <w:style w:type="paragraph" w:styleId="Heading1">
    <w:name w:val="heading 1"/>
    <w:basedOn w:val="Normal"/>
    <w:next w:val="Normal"/>
    <w:qFormat/>
    <w:rsid w:val="00B4058A"/>
    <w:pPr>
      <w:keepNext/>
      <w:outlineLvl w:val="0"/>
    </w:pPr>
    <w:rPr>
      <w:sz w:val="24"/>
      <w:lang w:eastAsia="en-US"/>
    </w:rPr>
  </w:style>
  <w:style w:type="paragraph" w:styleId="Heading2">
    <w:name w:val="heading 2"/>
    <w:basedOn w:val="Normal"/>
    <w:next w:val="Normal"/>
    <w:qFormat/>
    <w:rsid w:val="00B4058A"/>
    <w:pPr>
      <w:keepNext/>
      <w:outlineLvl w:val="1"/>
    </w:pPr>
    <w:rPr>
      <w:b/>
      <w:sz w:val="24"/>
      <w:lang w:eastAsia="en-US"/>
    </w:rPr>
  </w:style>
  <w:style w:type="paragraph" w:styleId="Heading3">
    <w:name w:val="heading 3"/>
    <w:basedOn w:val="Normal"/>
    <w:next w:val="Normal"/>
    <w:qFormat/>
    <w:rsid w:val="00B4058A"/>
    <w:pPr>
      <w:keepNext/>
      <w:outlineLvl w:val="2"/>
    </w:pPr>
    <w:rPr>
      <w:i/>
      <w:sz w:val="24"/>
      <w:lang w:eastAsia="en-US"/>
    </w:rPr>
  </w:style>
  <w:style w:type="paragraph" w:styleId="Heading4">
    <w:name w:val="heading 4"/>
    <w:basedOn w:val="Normal"/>
    <w:next w:val="Normal"/>
    <w:qFormat/>
    <w:rsid w:val="00B4058A"/>
    <w:pPr>
      <w:keepNext/>
      <w:widowControl w:val="0"/>
      <w:outlineLvl w:val="3"/>
    </w:pPr>
    <w:rPr>
      <w:b/>
      <w:sz w:val="24"/>
      <w:u w:val="single"/>
      <w:lang w:eastAsia="en-US"/>
    </w:rPr>
  </w:style>
  <w:style w:type="paragraph" w:styleId="Heading5">
    <w:name w:val="heading 5"/>
    <w:basedOn w:val="Normal"/>
    <w:next w:val="Normal"/>
    <w:qFormat/>
    <w:rsid w:val="00B4058A"/>
    <w:pPr>
      <w:keepNext/>
      <w:ind w:firstLine="360"/>
      <w:outlineLvl w:val="4"/>
    </w:pPr>
    <w:rPr>
      <w:sz w:val="24"/>
      <w:lang w:eastAsia="en-US"/>
    </w:rPr>
  </w:style>
  <w:style w:type="paragraph" w:styleId="Heading6">
    <w:name w:val="heading 6"/>
    <w:basedOn w:val="Normal"/>
    <w:next w:val="Normal"/>
    <w:qFormat/>
    <w:rsid w:val="00B4058A"/>
    <w:pPr>
      <w:keepNext/>
      <w:outlineLvl w:val="5"/>
    </w:pPr>
    <w:rPr>
      <w:rFonts w:ascii="Arial" w:hAnsi="Arial"/>
      <w:b/>
      <w:sz w:val="18"/>
    </w:rPr>
  </w:style>
  <w:style w:type="paragraph" w:styleId="Heading7">
    <w:name w:val="heading 7"/>
    <w:basedOn w:val="Normal"/>
    <w:next w:val="Normal"/>
    <w:qFormat/>
    <w:rsid w:val="00B4058A"/>
    <w:pPr>
      <w:keepNext/>
      <w:outlineLvl w:val="6"/>
    </w:pPr>
    <w:rPr>
      <w:i/>
      <w:lang w:eastAsia="en-US"/>
    </w:rPr>
  </w:style>
  <w:style w:type="paragraph" w:styleId="Heading8">
    <w:name w:val="heading 8"/>
    <w:basedOn w:val="Normal"/>
    <w:next w:val="Normal"/>
    <w:qFormat/>
    <w:rsid w:val="00B4058A"/>
    <w:pPr>
      <w:keepNext/>
      <w:outlineLvl w:val="7"/>
    </w:pPr>
    <w:rPr>
      <w:rFonts w:ascii="Arial" w:hAnsi="Arial"/>
      <w:b/>
      <w:lang w:eastAsia="en-US"/>
    </w:rPr>
  </w:style>
  <w:style w:type="paragraph" w:styleId="Heading9">
    <w:name w:val="heading 9"/>
    <w:basedOn w:val="Normal"/>
    <w:next w:val="Normal"/>
    <w:qFormat/>
    <w:rsid w:val="00B4058A"/>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4058A"/>
    <w:rPr>
      <w:vertAlign w:val="superscript"/>
    </w:rPr>
  </w:style>
  <w:style w:type="paragraph" w:styleId="BodyText3">
    <w:name w:val="Body Text 3"/>
    <w:basedOn w:val="Normal"/>
    <w:rsid w:val="00B4058A"/>
    <w:rPr>
      <w:b/>
      <w:sz w:val="24"/>
      <w:lang w:eastAsia="en-US"/>
    </w:rPr>
  </w:style>
  <w:style w:type="paragraph" w:styleId="BodyTextIndent">
    <w:name w:val="Body Text Indent"/>
    <w:basedOn w:val="Normal"/>
    <w:rsid w:val="00B4058A"/>
    <w:rPr>
      <w:sz w:val="24"/>
      <w:lang w:eastAsia="en-US"/>
    </w:rPr>
  </w:style>
  <w:style w:type="paragraph" w:styleId="BodyText">
    <w:name w:val="Body Text"/>
    <w:basedOn w:val="Normal"/>
    <w:rsid w:val="00B4058A"/>
    <w:pPr>
      <w:jc w:val="center"/>
    </w:pPr>
    <w:rPr>
      <w:b/>
      <w:sz w:val="36"/>
      <w:lang w:eastAsia="en-US"/>
    </w:rPr>
  </w:style>
  <w:style w:type="paragraph" w:styleId="FootnoteText">
    <w:name w:val="footnote text"/>
    <w:basedOn w:val="Normal"/>
    <w:semiHidden/>
    <w:rsid w:val="00B4058A"/>
    <w:rPr>
      <w:lang w:eastAsia="en-US"/>
    </w:rPr>
  </w:style>
  <w:style w:type="paragraph" w:styleId="Footer">
    <w:name w:val="footer"/>
    <w:basedOn w:val="Normal"/>
    <w:link w:val="FooterChar"/>
    <w:uiPriority w:val="99"/>
    <w:rsid w:val="00B4058A"/>
    <w:pPr>
      <w:tabs>
        <w:tab w:val="center" w:pos="4153"/>
        <w:tab w:val="right" w:pos="8306"/>
      </w:tabs>
    </w:pPr>
    <w:rPr>
      <w:lang w:eastAsia="en-US"/>
    </w:rPr>
  </w:style>
  <w:style w:type="paragraph" w:styleId="BodyText2">
    <w:name w:val="Body Text 2"/>
    <w:basedOn w:val="Normal"/>
    <w:rsid w:val="00B4058A"/>
    <w:pPr>
      <w:spacing w:after="120"/>
      <w:jc w:val="both"/>
    </w:pPr>
    <w:rPr>
      <w:b/>
      <w:sz w:val="24"/>
      <w:lang w:eastAsia="en-US"/>
    </w:rPr>
  </w:style>
  <w:style w:type="character" w:styleId="Hyperlink">
    <w:name w:val="Hyperlink"/>
    <w:rsid w:val="00B4058A"/>
    <w:rPr>
      <w:color w:val="0000FF"/>
      <w:u w:val="single"/>
    </w:rPr>
  </w:style>
  <w:style w:type="paragraph" w:styleId="DocumentMap">
    <w:name w:val="Document Map"/>
    <w:basedOn w:val="Normal"/>
    <w:semiHidden/>
    <w:rsid w:val="00B4058A"/>
    <w:pPr>
      <w:shd w:val="clear" w:color="auto" w:fill="000080"/>
    </w:pPr>
    <w:rPr>
      <w:rFonts w:ascii="Tahoma" w:hAnsi="Tahoma"/>
      <w:lang w:eastAsia="en-US"/>
    </w:rPr>
  </w:style>
  <w:style w:type="paragraph" w:styleId="Header">
    <w:name w:val="header"/>
    <w:basedOn w:val="Normal"/>
    <w:link w:val="HeaderChar"/>
    <w:uiPriority w:val="99"/>
    <w:rsid w:val="00B4058A"/>
    <w:pPr>
      <w:tabs>
        <w:tab w:val="center" w:pos="4320"/>
        <w:tab w:val="right" w:pos="8640"/>
      </w:tabs>
    </w:pPr>
    <w:rPr>
      <w:lang w:eastAsia="x-none"/>
    </w:rPr>
  </w:style>
  <w:style w:type="character" w:styleId="PageNumber">
    <w:name w:val="page number"/>
    <w:basedOn w:val="DefaultParagraphFont"/>
    <w:rsid w:val="00B4058A"/>
  </w:style>
  <w:style w:type="paragraph" w:styleId="BodyTextIndent2">
    <w:name w:val="Body Text Indent 2"/>
    <w:basedOn w:val="Normal"/>
    <w:rsid w:val="00B4058A"/>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C7A01-7135-423A-92CB-9E154CBD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5265</Characters>
  <Application>Microsoft Office Word</Application>
  <DocSecurity>8</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6176</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2</cp:revision>
  <cp:lastPrinted>2003-10-16T14:04:00Z</cp:lastPrinted>
  <dcterms:created xsi:type="dcterms:W3CDTF">2022-12-23T12:04:00Z</dcterms:created>
  <dcterms:modified xsi:type="dcterms:W3CDTF">2022-12-23T12:04:00Z</dcterms:modified>
</cp:coreProperties>
</file>