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EC859E6" w14:textId="77777777" w:rsidTr="00261DEE">
        <w:trPr>
          <w:cantSplit/>
          <w:trHeight w:val="851"/>
        </w:trPr>
        <w:tc>
          <w:tcPr>
            <w:tcW w:w="2203" w:type="dxa"/>
          </w:tcPr>
          <w:p w14:paraId="4362D79B" w14:textId="77777777" w:rsidR="008978DE" w:rsidRPr="00D546F5" w:rsidRDefault="00CB73B4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09F4501B" wp14:editId="7CB1DA2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41F62DA6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C421911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CB73B4" w:rsidRPr="00D546F5">
              <w:rPr>
                <w:noProof/>
                <w:lang w:val="en-US" w:eastAsia="en-US"/>
              </w:rPr>
              <w:drawing>
                <wp:inline distT="0" distB="0" distL="0" distR="0" wp14:anchorId="4E0AD96F" wp14:editId="114448C6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72D9349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A784358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39153064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39153064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81677673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16776730"/>
    </w:p>
    <w:p w14:paraId="42BC490E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07754311" w14:textId="77777777" w:rsidTr="00872D7E">
        <w:tc>
          <w:tcPr>
            <w:tcW w:w="10207" w:type="dxa"/>
            <w:shd w:val="clear" w:color="auto" w:fill="D9D9D9"/>
          </w:tcPr>
          <w:p w14:paraId="4C4B7FDE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27841864" w:edGrp="everyone"/>
      <w:tr w:rsidR="008978DE" w:rsidRPr="00D546F5" w14:paraId="15B9BB80" w14:textId="77777777" w:rsidTr="00B023A6">
        <w:trPr>
          <w:cantSplit/>
          <w:trHeight w:val="345"/>
        </w:trPr>
        <w:tc>
          <w:tcPr>
            <w:tcW w:w="10207" w:type="dxa"/>
          </w:tcPr>
          <w:p w14:paraId="389A875E" w14:textId="77777777" w:rsidR="00BA275F" w:rsidRPr="00F30147" w:rsidRDefault="00F37D3E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9187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2784186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196706575" w:edGrp="everyone"/>
          <w:p w14:paraId="1B47F0BA" w14:textId="77777777" w:rsidR="008978DE" w:rsidRPr="00F30147" w:rsidRDefault="00F37D3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737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9670657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1EABF4D" w14:textId="77777777" w:rsidR="000751C3" w:rsidRPr="00D546F5" w:rsidRDefault="0079496C" w:rsidP="00A94C2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123E15">
              <w:rPr>
                <w:b/>
                <w:sz w:val="24"/>
                <w:szCs w:val="24"/>
                <w:lang w:val="lv-LV" w:eastAsia="lv-LV"/>
              </w:rPr>
              <w:t>Frizieris</w:t>
            </w:r>
          </w:p>
        </w:tc>
      </w:tr>
      <w:tr w:rsidR="008978DE" w:rsidRPr="00D546F5" w14:paraId="6620C0B2" w14:textId="77777777" w:rsidTr="0044241F">
        <w:trPr>
          <w:cantSplit/>
          <w:trHeight w:val="253"/>
        </w:trPr>
        <w:tc>
          <w:tcPr>
            <w:tcW w:w="10207" w:type="dxa"/>
          </w:tcPr>
          <w:p w14:paraId="115ADEC4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18D4F0C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5684CB2" w14:textId="77777777" w:rsidTr="00872D7E">
        <w:tc>
          <w:tcPr>
            <w:tcW w:w="10207" w:type="dxa"/>
            <w:shd w:val="clear" w:color="auto" w:fill="D9D9D9"/>
          </w:tcPr>
          <w:p w14:paraId="751E45CA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08986937" w:edGrp="everyone"/>
      <w:tr w:rsidR="008978DE" w:rsidRPr="00D546F5" w14:paraId="6B769CA7" w14:textId="77777777" w:rsidTr="00B023A6">
        <w:trPr>
          <w:trHeight w:val="341"/>
        </w:trPr>
        <w:tc>
          <w:tcPr>
            <w:tcW w:w="10207" w:type="dxa"/>
          </w:tcPr>
          <w:p w14:paraId="2D531B50" w14:textId="77777777" w:rsidR="00BA275F" w:rsidRPr="00052AF1" w:rsidRDefault="00F37D3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126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0898693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2065369898" w:edGrp="everyone"/>
          <w:p w14:paraId="684B8CF3" w14:textId="77777777" w:rsidR="00D07181" w:rsidRPr="00052AF1" w:rsidRDefault="00F37D3E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9208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6536989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56B2BA8" w14:textId="77777777" w:rsidR="00E90063" w:rsidRPr="00123E15" w:rsidRDefault="00E90063" w:rsidP="006D1CF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123E15" w:rsidRPr="00123E15">
              <w:rPr>
                <w:b/>
                <w:sz w:val="24"/>
                <w:szCs w:val="24"/>
              </w:rPr>
              <w:t>Hairdresser</w:t>
            </w:r>
            <w:r w:rsidR="00976416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6EFE8B7C" w14:textId="77777777" w:rsidTr="00B023A6">
        <w:trPr>
          <w:trHeight w:val="213"/>
        </w:trPr>
        <w:tc>
          <w:tcPr>
            <w:tcW w:w="10207" w:type="dxa"/>
          </w:tcPr>
          <w:p w14:paraId="40649D97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63A07E3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12C532E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B4D6268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1E40C484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23EC353" w14:textId="2C7EEBA9" w:rsidR="00976416" w:rsidRPr="00363D84" w:rsidRDefault="00976416" w:rsidP="00C642B2">
            <w:pPr>
              <w:spacing w:before="120"/>
              <w:jc w:val="both"/>
              <w:rPr>
                <w:lang w:val="lv-LV"/>
              </w:rPr>
            </w:pPr>
            <w:r w:rsidRPr="00976416">
              <w:rPr>
                <w:lang w:val="lv-LV"/>
              </w:rPr>
              <w:t>Frizieris izvērtē klienta vajadzības</w:t>
            </w:r>
            <w:r w:rsidR="00A23667">
              <w:rPr>
                <w:lang w:val="lv-LV"/>
              </w:rPr>
              <w:t xml:space="preserve"> un</w:t>
            </w:r>
            <w:r w:rsidRPr="00976416">
              <w:rPr>
                <w:lang w:val="lv-LV"/>
              </w:rPr>
              <w:t xml:space="preserve"> veic friziera darbus</w:t>
            </w:r>
            <w:r w:rsidR="00C92C15">
              <w:rPr>
                <w:lang w:val="lv-LV"/>
              </w:rPr>
              <w:t xml:space="preserve">, </w:t>
            </w:r>
            <w:r w:rsidR="007C2703" w:rsidRPr="00FD38D8">
              <w:rPr>
                <w:lang w:val="lv-LV"/>
              </w:rPr>
              <w:t xml:space="preserve">ievērojot </w:t>
            </w:r>
            <w:r w:rsidR="00C92C15" w:rsidRPr="00FD38D8">
              <w:rPr>
                <w:lang w:val="lv-LV"/>
              </w:rPr>
              <w:t>epidemioloģiskās drošības prasības.</w:t>
            </w:r>
            <w:bookmarkStart w:id="0" w:name="_GoBack"/>
            <w:bookmarkEnd w:id="0"/>
          </w:p>
          <w:p w14:paraId="2CD82736" w14:textId="77777777" w:rsidR="00A14211" w:rsidRPr="00A14211" w:rsidRDefault="00976416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14211">
              <w:rPr>
                <w:color w:val="000000"/>
                <w:lang w:val="lv-LV"/>
              </w:rPr>
              <w:t>Apguvis k</w:t>
            </w:r>
            <w:r w:rsidR="006F3449" w:rsidRPr="00A1421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B651735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3.1. Friziera darba vietas un vides organizēšana: </w:t>
            </w:r>
          </w:p>
          <w:p w14:paraId="70384F3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nodrošināt friziera darba telpas atbilstību higiēnas un drošības prasībām; </w:t>
            </w:r>
          </w:p>
          <w:p w14:paraId="3B445164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nodrošināt friziera profesionālos instrumentus, aprīkojumu, palīgmateriālus un matu kosmētiku; </w:t>
            </w:r>
          </w:p>
          <w:p w14:paraId="46F343C4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apstrādāt friziera instrumentus un aprīkojumu atbilstoši higiēnas un drošības prasībām; </w:t>
            </w:r>
          </w:p>
          <w:p w14:paraId="7D7B9941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sagatavot friziera darba vietu; </w:t>
            </w:r>
          </w:p>
          <w:p w14:paraId="09B357C4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ievērot personīgās higiēnas un sanitāro normu; </w:t>
            </w:r>
          </w:p>
          <w:p w14:paraId="403AA523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klienta apkalpošanas sagatavošanas un nobeiguma darbus. </w:t>
            </w:r>
          </w:p>
          <w:p w14:paraId="24DE0CA1" w14:textId="77777777" w:rsidR="008562A2" w:rsidRPr="00976416" w:rsidRDefault="008562A2" w:rsidP="008562A2">
            <w:pPr>
              <w:ind w:firstLine="1027"/>
              <w:jc w:val="both"/>
              <w:rPr>
                <w:sz w:val="16"/>
                <w:szCs w:val="16"/>
                <w:lang w:val="lv-LV"/>
              </w:rPr>
            </w:pPr>
          </w:p>
          <w:p w14:paraId="759738F4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3.2. Galvas ādas un matu profilaktisko un ārstniecisko procedūru veikšana: </w:t>
            </w:r>
          </w:p>
          <w:p w14:paraId="4570D8E2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novērtēt galvas ādas un matu stāvokli; ‒ noteikt matu struktūru un kvalitāti; </w:t>
            </w:r>
          </w:p>
          <w:p w14:paraId="153D33D7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izvēlēties atbilstošu kosmētiku galvas ādas tipam un matu struktūrai; </w:t>
            </w:r>
          </w:p>
          <w:p w14:paraId="67FA7B7F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mazgāt klienta galvu un matus atbilstoši tehnoloģiskajam procesam; </w:t>
            </w:r>
          </w:p>
          <w:p w14:paraId="0F60A06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klientam galvas masāžu atbilstoši tehnoloģiskajam procesam; </w:t>
            </w:r>
          </w:p>
          <w:p w14:paraId="08F6BDDB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ieteikt klientam galvas ādas un matu kopšanas produktus. </w:t>
            </w:r>
          </w:p>
          <w:p w14:paraId="7CDE28A3" w14:textId="77777777" w:rsidR="008562A2" w:rsidRPr="00976416" w:rsidRDefault="008562A2" w:rsidP="008562A2">
            <w:pPr>
              <w:ind w:firstLine="1027"/>
              <w:jc w:val="both"/>
              <w:rPr>
                <w:sz w:val="16"/>
                <w:szCs w:val="16"/>
                <w:lang w:val="lv-LV"/>
              </w:rPr>
            </w:pPr>
          </w:p>
          <w:p w14:paraId="71C9EA40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3.3. Matu griešana: </w:t>
            </w:r>
          </w:p>
          <w:p w14:paraId="6A2C8EF6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noteikt matu struktūru un dabīgo augšanas virzienu; </w:t>
            </w:r>
          </w:p>
          <w:p w14:paraId="4A755AFE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ieteikt matu griezumu formu, ievērojot klienta vēlmes un morfoloģiskās īpatnības; </w:t>
            </w:r>
          </w:p>
          <w:p w14:paraId="1330A422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izstrādāt matu griezuma tehnoloģiskās kartes /shēmas; </w:t>
            </w:r>
          </w:p>
          <w:p w14:paraId="4C15685E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matu griezumu bērniem, dāmām un kungiem. </w:t>
            </w:r>
          </w:p>
          <w:p w14:paraId="6C51CAF1" w14:textId="77777777" w:rsidR="008562A2" w:rsidRPr="00976416" w:rsidRDefault="008562A2" w:rsidP="008562A2">
            <w:pPr>
              <w:ind w:firstLine="1027"/>
              <w:jc w:val="both"/>
              <w:rPr>
                <w:sz w:val="16"/>
                <w:szCs w:val="16"/>
                <w:lang w:val="lv-LV"/>
              </w:rPr>
            </w:pPr>
          </w:p>
          <w:p w14:paraId="18E375DE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3.4. Ūsu, bārdas un vaigu bārdas griešana un/vai skūšana: </w:t>
            </w:r>
          </w:p>
          <w:p w14:paraId="692D71EE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noteikt ūsu, bārdas un vaigu bārdas struktūru un dabīgo augšanas virzienu; </w:t>
            </w:r>
          </w:p>
          <w:p w14:paraId="0F789EB7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lastRenderedPageBreak/>
              <w:t xml:space="preserve">‒ ieteikt ūsu, bārdas un vaigu bārdas, formu, ievērojot klienta vēlmes un sejas morfoloģiskās īpatnības; </w:t>
            </w:r>
          </w:p>
          <w:p w14:paraId="216D917F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izstrādāt ūsu, bārdas un vaigu bārdas, griezuma tehnoloģiskās kartes /shēmas; </w:t>
            </w:r>
          </w:p>
          <w:p w14:paraId="037385C3" w14:textId="77777777" w:rsidR="00976416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klienta ūsu, bārdas un vaigu bārdas griešanu; </w:t>
            </w:r>
          </w:p>
          <w:p w14:paraId="01DF4E67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klienta sejas un/vai galvas skūšanu. </w:t>
            </w:r>
          </w:p>
          <w:p w14:paraId="6ECF809C" w14:textId="77777777" w:rsidR="00976416" w:rsidRPr="008562A2" w:rsidRDefault="00976416" w:rsidP="008562A2">
            <w:pPr>
              <w:ind w:firstLine="1027"/>
              <w:jc w:val="both"/>
              <w:rPr>
                <w:lang w:val="lv-LV"/>
              </w:rPr>
            </w:pPr>
          </w:p>
          <w:p w14:paraId="2985CD8C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3.5. Matu veidošana un frizūru noformēšana: </w:t>
            </w:r>
          </w:p>
          <w:p w14:paraId="0D2B3B6B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plānot tehnoloģisko frizūru veidošanas procesu; </w:t>
            </w:r>
          </w:p>
          <w:p w14:paraId="4E933D41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veidot daudzveidīgas dāmu frizūras no dažāda garuma matiem; </w:t>
            </w:r>
          </w:p>
          <w:p w14:paraId="01A1C819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veidot daudzveidīgas kungu frizūras no dažāda garuma matiem; </w:t>
            </w:r>
          </w:p>
          <w:p w14:paraId="3686269F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lietot frizūru veidošanas produktus; </w:t>
            </w:r>
          </w:p>
          <w:p w14:paraId="53847CCD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izmantot mākslinieciskās izteiksmes līdzekļus frizūru noformēšanā; </w:t>
            </w:r>
          </w:p>
          <w:p w14:paraId="1CB49E04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lietot matu aksesuārus. </w:t>
            </w:r>
          </w:p>
          <w:p w14:paraId="581EB540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</w:p>
          <w:p w14:paraId="2D1C4220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3.6. Matu krāsošana, balināšana un ķīmiskā apstrāde: </w:t>
            </w:r>
          </w:p>
          <w:p w14:paraId="3021925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galvas ādas un matu diagnozi pirms matu, balināšanas un ķīmiskās apstrādes; </w:t>
            </w:r>
          </w:p>
          <w:p w14:paraId="12F8608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izvēlēties matu apstrādes ķīmiskajam procesam atbilstošus produktus; </w:t>
            </w:r>
          </w:p>
          <w:p w14:paraId="5D9C3971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krāsot matus; </w:t>
            </w:r>
          </w:p>
          <w:p w14:paraId="4D547D71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balināt matus; </w:t>
            </w:r>
          </w:p>
          <w:p w14:paraId="3D5D2647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ķīmisko ilgviļņu procesu; </w:t>
            </w:r>
          </w:p>
          <w:p w14:paraId="39923D8C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matu ķīmisko taisnošanu. </w:t>
            </w:r>
          </w:p>
          <w:p w14:paraId="3A4FEFD6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</w:p>
          <w:p w14:paraId="27B0C5A0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3.7. Dabīgo/mākslīgo matu izstrādājumu lietošana: </w:t>
            </w:r>
          </w:p>
          <w:p w14:paraId="439A5FA5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izvēlēties dabīgos/mākslīgos matus frizūru veidošanai; </w:t>
            </w:r>
          </w:p>
          <w:p w14:paraId="14541296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veidot frizūras, izmantojot dabīgo/mākslīgo matu izstrādājumus; </w:t>
            </w:r>
          </w:p>
          <w:p w14:paraId="7859CF91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lietot matu pieaudzēšanas procesam, atbilstošus piederumus un produktus; </w:t>
            </w:r>
          </w:p>
          <w:p w14:paraId="287CEE08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veikt matu pieaudzēšanu atbilstoši tehnoloģiskajam procesam; </w:t>
            </w:r>
          </w:p>
          <w:p w14:paraId="5BC4623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noņemt pieaudzētus matus; </w:t>
            </w:r>
          </w:p>
          <w:p w14:paraId="17F92330" w14:textId="77777777" w:rsid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kopt matu izstrādājumus no dabīgajiem un mākslīgajiem matiem. </w:t>
            </w:r>
          </w:p>
          <w:p w14:paraId="4BC7B34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</w:p>
          <w:p w14:paraId="47360954" w14:textId="77777777" w:rsidR="008562A2" w:rsidRPr="008562A2" w:rsidRDefault="008562A2" w:rsidP="008562A2">
            <w:pPr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3.8. Profesionālās darbības pamatprincipu ievērošana: </w:t>
            </w:r>
          </w:p>
          <w:p w14:paraId="7F10C77C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sazināties valsts valodā; </w:t>
            </w:r>
          </w:p>
          <w:p w14:paraId="41C1D66F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sazināties vienā svešvalodā; </w:t>
            </w:r>
          </w:p>
          <w:p w14:paraId="444C39DD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pielietot matemātiskās prasmes un dabas zinību prasmes profesionālo darba uzdevumu veikšanai; </w:t>
            </w:r>
          </w:p>
          <w:p w14:paraId="3B54AF73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lietot informācijas un komunikāciju tehnoloģijas profesionālo darba uzdevumu veikšanā; </w:t>
            </w:r>
          </w:p>
          <w:p w14:paraId="3ADB924A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ievērot darba drošības un aizsardzības, ugunsdrošības, elektrodrošības un vides aizsardzības prasības; </w:t>
            </w:r>
          </w:p>
          <w:p w14:paraId="1487ED9D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ievērot darba tiesiskās attiecības; </w:t>
            </w:r>
          </w:p>
          <w:p w14:paraId="3DB35383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ievērot profesionālās un vispārējās ētikas principus; </w:t>
            </w:r>
          </w:p>
          <w:p w14:paraId="23979A44" w14:textId="77777777" w:rsidR="008562A2" w:rsidRPr="008562A2" w:rsidRDefault="008562A2" w:rsidP="008562A2">
            <w:pPr>
              <w:ind w:firstLine="1027"/>
              <w:jc w:val="both"/>
              <w:rPr>
                <w:lang w:val="lv-LV"/>
              </w:rPr>
            </w:pPr>
            <w:r w:rsidRPr="008562A2">
              <w:rPr>
                <w:lang w:val="lv-LV"/>
              </w:rPr>
              <w:t xml:space="preserve">‒ pastāvīgi pilnveidot profesionālās zināšanas un prasmes; </w:t>
            </w:r>
          </w:p>
          <w:p w14:paraId="0A05D5BC" w14:textId="77777777" w:rsidR="00657848" w:rsidRPr="008562A2" w:rsidRDefault="008562A2" w:rsidP="008562A2">
            <w:pPr>
              <w:ind w:firstLine="1027"/>
              <w:jc w:val="both"/>
              <w:rPr>
                <w:color w:val="FF0000"/>
                <w:u w:val="single"/>
                <w:lang w:val="lv-LV"/>
              </w:rPr>
            </w:pPr>
            <w:r w:rsidRPr="008562A2">
              <w:rPr>
                <w:lang w:val="lv-LV"/>
              </w:rPr>
              <w:t>‒ veikt darba pienākumus atbilstoši uzņēmējdarbības principiem.</w:t>
            </w:r>
          </w:p>
          <w:p w14:paraId="1CE53529" w14:textId="77777777" w:rsidR="00212197" w:rsidRDefault="00212197" w:rsidP="00212197">
            <w:pPr>
              <w:jc w:val="both"/>
              <w:rPr>
                <w:color w:val="000000"/>
                <w:lang w:val="lv-LV"/>
              </w:rPr>
            </w:pPr>
          </w:p>
          <w:p w14:paraId="203531A6" w14:textId="77777777" w:rsidR="00447FE4" w:rsidRPr="00A14211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53679461" w:edGrp="everyone"/>
            <w:r w:rsidRPr="00A14211">
              <w:rPr>
                <w:color w:val="000000"/>
                <w:lang w:val="lv-LV"/>
              </w:rPr>
              <w:t>Papildu kompetences:</w:t>
            </w:r>
          </w:p>
          <w:p w14:paraId="33BE7948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2D3FA00A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7CEB7426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6FD3D1CF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53679461"/>
          </w:p>
          <w:p w14:paraId="2C24E3B8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35BFB80C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FD38D8" w14:paraId="208D11AB" w14:textId="77777777" w:rsidTr="00872D7E">
        <w:tc>
          <w:tcPr>
            <w:tcW w:w="10207" w:type="dxa"/>
            <w:shd w:val="clear" w:color="auto" w:fill="D9D9D9"/>
          </w:tcPr>
          <w:p w14:paraId="170471C3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FD38D8" w14:paraId="106888F1" w14:textId="77777777" w:rsidTr="002E04ED">
        <w:trPr>
          <w:trHeight w:val="215"/>
        </w:trPr>
        <w:tc>
          <w:tcPr>
            <w:tcW w:w="10207" w:type="dxa"/>
          </w:tcPr>
          <w:p w14:paraId="5EEBA011" w14:textId="77777777" w:rsidR="00362BA6" w:rsidRPr="008562A2" w:rsidRDefault="008562A2" w:rsidP="00363D84">
            <w:pPr>
              <w:spacing w:before="120" w:after="120"/>
              <w:rPr>
                <w:lang w:val="lv-LV"/>
              </w:rPr>
            </w:pPr>
            <w:r w:rsidRPr="008562A2">
              <w:rPr>
                <w:lang w:val="lv-LV"/>
              </w:rPr>
              <w:t>S</w:t>
            </w:r>
            <w:r w:rsidR="0033554A" w:rsidRPr="008562A2">
              <w:rPr>
                <w:lang w:val="lv-LV"/>
              </w:rPr>
              <w:t>trādāt frizētavā vai skaistumkopšanas salonā.</w:t>
            </w:r>
          </w:p>
        </w:tc>
      </w:tr>
      <w:tr w:rsidR="008978DE" w:rsidRPr="00872D7E" w14:paraId="408CDBC0" w14:textId="77777777" w:rsidTr="00A41A55">
        <w:trPr>
          <w:trHeight w:val="274"/>
        </w:trPr>
        <w:tc>
          <w:tcPr>
            <w:tcW w:w="10207" w:type="dxa"/>
          </w:tcPr>
          <w:p w14:paraId="155A3416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6D73195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14:paraId="72D7283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896235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D38D8" w14:paraId="4103CF3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32E6467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5CE93AA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ADA8F15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A30CDB0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30647374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lastRenderedPageBreak/>
              <w:t>Izsniedzēja juridiskais statuss&gt;&gt;</w:t>
            </w:r>
            <w:permEnd w:id="306473741"/>
          </w:p>
        </w:tc>
        <w:tc>
          <w:tcPr>
            <w:tcW w:w="5103" w:type="dxa"/>
          </w:tcPr>
          <w:p w14:paraId="4D4FC3EF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lastRenderedPageBreak/>
              <w:t xml:space="preserve">Latvijas Republikas Izglītības un zinātnes ministrija, tīmekļa vietne: </w:t>
            </w:r>
            <w:hyperlink r:id="rId10" w:history="1">
              <w:r w:rsidR="00976416" w:rsidRPr="003758D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081C905A" w14:textId="77777777" w:rsidR="00976416" w:rsidRPr="00846CD8" w:rsidRDefault="00976416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FD38D8" w14:paraId="08D0110E" w14:textId="77777777" w:rsidTr="003C241F">
        <w:trPr>
          <w:trHeight w:val="303"/>
        </w:trPr>
        <w:tc>
          <w:tcPr>
            <w:tcW w:w="5104" w:type="dxa"/>
          </w:tcPr>
          <w:p w14:paraId="3DAFEFEC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Profesionālo kvalifikāciju apliecinošā dokumenta līmenis</w:t>
            </w:r>
          </w:p>
          <w:p w14:paraId="2193FBAA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52A74CF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14:paraId="311D21DE" w14:textId="77777777" w:rsidTr="00362BA6">
        <w:trPr>
          <w:trHeight w:val="274"/>
        </w:trPr>
        <w:tc>
          <w:tcPr>
            <w:tcW w:w="5104" w:type="dxa"/>
          </w:tcPr>
          <w:p w14:paraId="312AF01F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91303D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74AAB47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699B0B6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3763D3D9" w14:textId="77777777" w:rsidTr="00BD270E">
        <w:trPr>
          <w:trHeight w:val="53"/>
        </w:trPr>
        <w:tc>
          <w:tcPr>
            <w:tcW w:w="5104" w:type="dxa"/>
          </w:tcPr>
          <w:p w14:paraId="45A8FCC4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EF5D11A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18F75F9" w14:textId="77777777" w:rsidTr="00A41A55">
        <w:trPr>
          <w:trHeight w:val="328"/>
        </w:trPr>
        <w:tc>
          <w:tcPr>
            <w:tcW w:w="5104" w:type="dxa"/>
          </w:tcPr>
          <w:p w14:paraId="0BC2F9FC" w14:textId="77777777" w:rsidR="00BD270E" w:rsidRPr="006F3449" w:rsidRDefault="00B936B1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 xml:space="preserve">Atestāts par arodizglītību vai vidējo izglītību dod iespēju turpināt izglītību </w:t>
            </w:r>
            <w:r w:rsidR="00BD270E" w:rsidRPr="00613262">
              <w:rPr>
                <w:lang w:val="lv-LV"/>
              </w:rPr>
              <w:t xml:space="preserve"> </w:t>
            </w:r>
            <w:r w:rsidR="00613262" w:rsidRPr="00613262">
              <w:rPr>
                <w:lang w:val="lv-LV"/>
              </w:rPr>
              <w:t>4</w:t>
            </w:r>
            <w:r w:rsidR="00BD270E" w:rsidRPr="00613262">
              <w:rPr>
                <w:lang w:val="lv-LV"/>
              </w:rPr>
              <w:t>. LKI/</w:t>
            </w:r>
            <w:r w:rsidR="00613262" w:rsidRPr="00613262">
              <w:rPr>
                <w:lang w:val="lv-LV"/>
              </w:rPr>
              <w:t>4</w:t>
            </w:r>
            <w:r>
              <w:rPr>
                <w:lang w:val="lv-LV"/>
              </w:rPr>
              <w:t>. EKI līmenī</w:t>
            </w:r>
            <w:r w:rsidR="00382158"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51FCFD55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11697181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116971810"/>
          </w:p>
        </w:tc>
      </w:tr>
      <w:tr w:rsidR="008978DE" w:rsidRPr="00D546F5" w14:paraId="5350E68E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7ADD854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8313DF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1A9BFD5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4225883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14:paraId="29299F7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4AA6D22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43143242" w:edGrp="everyone"/>
      <w:tr w:rsidR="00256EA9" w:rsidRPr="00FD38D8" w14:paraId="1965D9E4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CD8A56D" w14:textId="77777777" w:rsidR="00256EA9" w:rsidRPr="00A14211" w:rsidRDefault="00F37D3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034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4314324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1421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114085480" w:edGrp="everyone"/>
          <w:p w14:paraId="5E4F1BB7" w14:textId="77777777" w:rsidR="00256EA9" w:rsidRPr="00872D7E" w:rsidRDefault="00F37D3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454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1408548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512190438" w:edGrp="everyone"/>
          <w:p w14:paraId="1BE72282" w14:textId="77777777" w:rsidR="00256EA9" w:rsidRPr="00872D7E" w:rsidRDefault="00F37D3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722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219043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231556994" w:edGrp="everyone"/>
          <w:p w14:paraId="0D23A5B4" w14:textId="77777777" w:rsidR="00256EA9" w:rsidRPr="00872D7E" w:rsidRDefault="00F37D3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212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1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3155699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43505114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98A104" w14:textId="70668A4A" w:rsidR="00256EA9" w:rsidRPr="00872D7E" w:rsidRDefault="00F37D3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837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D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3505114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1421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1421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5945DD6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64C595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BFCE973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76416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04519806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04519806"/>
          <w:p w14:paraId="3094D897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BE6233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0D10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BAF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30F7D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D38D8" w14:paraId="01EDF7F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271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0FA3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5317218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5317218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7497BD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0185187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601851879"/>
          </w:p>
        </w:tc>
      </w:tr>
      <w:tr w:rsidR="00966AC8" w:rsidRPr="00FD38D8" w14:paraId="19D90A5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5F2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D25103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6866151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97A9E21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56866151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011411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5802979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0FBE04F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058029799"/>
          </w:p>
        </w:tc>
      </w:tr>
      <w:tr w:rsidR="00966AC8" w:rsidRPr="00BA6FFE" w14:paraId="698A84F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6DBA8A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7641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A9A164D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4565D77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04C81BD" w14:textId="77777777" w:rsidR="00966AC8" w:rsidRPr="00206636" w:rsidRDefault="00F37D3E">
            <w:pPr>
              <w:rPr>
                <w:i/>
                <w:color w:val="000000"/>
                <w:lang w:val="lv-LV"/>
              </w:rPr>
            </w:pPr>
            <w:hyperlink r:id="rId11" w:history="1">
              <w:r w:rsidR="0097641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976416">
              <w:rPr>
                <w:i/>
                <w:color w:val="000000"/>
                <w:lang w:val="lv-LV"/>
              </w:rPr>
              <w:t xml:space="preserve"> </w:t>
            </w:r>
          </w:p>
          <w:p w14:paraId="0219EB88" w14:textId="77777777" w:rsidR="00976416" w:rsidRPr="00C642B2" w:rsidRDefault="00F37D3E" w:rsidP="00BA6FFE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97641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376D78E7" w14:textId="77777777" w:rsidR="00976416" w:rsidRPr="00C642B2" w:rsidRDefault="00976416" w:rsidP="00BA6FFE">
            <w:pPr>
              <w:spacing w:before="40" w:after="40"/>
              <w:rPr>
                <w:i/>
                <w:lang w:val="lv-LV"/>
              </w:rPr>
            </w:pPr>
          </w:p>
          <w:p w14:paraId="7DC40E1C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655E30FF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976416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976416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021C123D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15C9" w14:textId="77777777" w:rsidR="00F37D3E" w:rsidRDefault="00F37D3E">
      <w:r>
        <w:separator/>
      </w:r>
    </w:p>
  </w:endnote>
  <w:endnote w:type="continuationSeparator" w:id="0">
    <w:p w14:paraId="6E55D295" w14:textId="77777777" w:rsidR="00F37D3E" w:rsidRDefault="00F3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7BF3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354">
      <w:rPr>
        <w:noProof/>
      </w:rPr>
      <w:t>3</w:t>
    </w:r>
    <w:r>
      <w:rPr>
        <w:noProof/>
      </w:rPr>
      <w:fldChar w:fldCharType="end"/>
    </w:r>
  </w:p>
  <w:p w14:paraId="3558E57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4D5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0526648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42ABF30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6F53E8B" w14:textId="77777777" w:rsidR="003C241F" w:rsidRPr="00976416" w:rsidRDefault="00976416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96D5DD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A0E61" w14:textId="77777777" w:rsidR="00F37D3E" w:rsidRDefault="00F37D3E">
      <w:r>
        <w:separator/>
      </w:r>
    </w:p>
  </w:footnote>
  <w:footnote w:type="continuationSeparator" w:id="0">
    <w:p w14:paraId="0BB5050D" w14:textId="77777777" w:rsidR="00F37D3E" w:rsidRDefault="00F3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988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ZrqrLantii7ewHY9+k35yAKdpbnRPTTo2VHzyfWSd1xj3/3Wj9PvIoVOk7gdZqAmWhEYpzURyEqqHCE4Ka21w==" w:salt="CpWf/pk2VUHgiulTDk6z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23AB0"/>
    <w:rsid w:val="000473AF"/>
    <w:rsid w:val="00052AF1"/>
    <w:rsid w:val="0006124D"/>
    <w:rsid w:val="00064C94"/>
    <w:rsid w:val="000751C3"/>
    <w:rsid w:val="00075434"/>
    <w:rsid w:val="000800ED"/>
    <w:rsid w:val="00094EC4"/>
    <w:rsid w:val="000B386B"/>
    <w:rsid w:val="000C1860"/>
    <w:rsid w:val="000E2812"/>
    <w:rsid w:val="000E6826"/>
    <w:rsid w:val="000F4CB6"/>
    <w:rsid w:val="001033DD"/>
    <w:rsid w:val="00115799"/>
    <w:rsid w:val="00123E15"/>
    <w:rsid w:val="00126E02"/>
    <w:rsid w:val="00126F36"/>
    <w:rsid w:val="00143EC3"/>
    <w:rsid w:val="00145472"/>
    <w:rsid w:val="00146681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AC9"/>
    <w:rsid w:val="00201EE6"/>
    <w:rsid w:val="00206636"/>
    <w:rsid w:val="002076CA"/>
    <w:rsid w:val="00212197"/>
    <w:rsid w:val="00223B22"/>
    <w:rsid w:val="00233A3F"/>
    <w:rsid w:val="00253E85"/>
    <w:rsid w:val="00256EA9"/>
    <w:rsid w:val="00260C78"/>
    <w:rsid w:val="00261DEE"/>
    <w:rsid w:val="00275DFB"/>
    <w:rsid w:val="002931A8"/>
    <w:rsid w:val="002A1990"/>
    <w:rsid w:val="002A3E1C"/>
    <w:rsid w:val="002A7D7B"/>
    <w:rsid w:val="002C21C5"/>
    <w:rsid w:val="002C2CF3"/>
    <w:rsid w:val="002C30F7"/>
    <w:rsid w:val="002E04ED"/>
    <w:rsid w:val="00327751"/>
    <w:rsid w:val="00327A5F"/>
    <w:rsid w:val="0033554A"/>
    <w:rsid w:val="00337C59"/>
    <w:rsid w:val="00350A1C"/>
    <w:rsid w:val="00352047"/>
    <w:rsid w:val="00362BA6"/>
    <w:rsid w:val="00363D84"/>
    <w:rsid w:val="00370540"/>
    <w:rsid w:val="0037752F"/>
    <w:rsid w:val="00382158"/>
    <w:rsid w:val="00395386"/>
    <w:rsid w:val="003A0354"/>
    <w:rsid w:val="003B1C66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8202C"/>
    <w:rsid w:val="0048299F"/>
    <w:rsid w:val="00494A04"/>
    <w:rsid w:val="004D01F8"/>
    <w:rsid w:val="004D30CA"/>
    <w:rsid w:val="004D5A94"/>
    <w:rsid w:val="004F42CB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57848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1CF1"/>
    <w:rsid w:val="006D54DF"/>
    <w:rsid w:val="006D63C3"/>
    <w:rsid w:val="006E791B"/>
    <w:rsid w:val="006F3449"/>
    <w:rsid w:val="00701801"/>
    <w:rsid w:val="0070474B"/>
    <w:rsid w:val="00723553"/>
    <w:rsid w:val="00760DE4"/>
    <w:rsid w:val="00762D26"/>
    <w:rsid w:val="00763B2F"/>
    <w:rsid w:val="00774C08"/>
    <w:rsid w:val="00780A67"/>
    <w:rsid w:val="00781408"/>
    <w:rsid w:val="0078350C"/>
    <w:rsid w:val="00790B4D"/>
    <w:rsid w:val="0079496C"/>
    <w:rsid w:val="007A0D0F"/>
    <w:rsid w:val="007A26F6"/>
    <w:rsid w:val="007A3312"/>
    <w:rsid w:val="007B0255"/>
    <w:rsid w:val="007B1B0C"/>
    <w:rsid w:val="007B28B4"/>
    <w:rsid w:val="007B2ACD"/>
    <w:rsid w:val="007C2703"/>
    <w:rsid w:val="007C4373"/>
    <w:rsid w:val="007D01AA"/>
    <w:rsid w:val="007D3364"/>
    <w:rsid w:val="007D7EC4"/>
    <w:rsid w:val="00813401"/>
    <w:rsid w:val="00827A85"/>
    <w:rsid w:val="00846CD8"/>
    <w:rsid w:val="008562A2"/>
    <w:rsid w:val="00860358"/>
    <w:rsid w:val="0086187C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1303D"/>
    <w:rsid w:val="009147A2"/>
    <w:rsid w:val="00932772"/>
    <w:rsid w:val="00935FB3"/>
    <w:rsid w:val="00966AC8"/>
    <w:rsid w:val="00966BBF"/>
    <w:rsid w:val="00976416"/>
    <w:rsid w:val="00976BCD"/>
    <w:rsid w:val="00981ABC"/>
    <w:rsid w:val="00982C4B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14211"/>
    <w:rsid w:val="00A23667"/>
    <w:rsid w:val="00A26CFB"/>
    <w:rsid w:val="00A41A55"/>
    <w:rsid w:val="00A516DF"/>
    <w:rsid w:val="00A6163C"/>
    <w:rsid w:val="00A62D1F"/>
    <w:rsid w:val="00A62EC9"/>
    <w:rsid w:val="00A7539B"/>
    <w:rsid w:val="00A81C7B"/>
    <w:rsid w:val="00A94C2E"/>
    <w:rsid w:val="00A960EA"/>
    <w:rsid w:val="00AD0235"/>
    <w:rsid w:val="00AD3502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46875"/>
    <w:rsid w:val="00B54137"/>
    <w:rsid w:val="00B704E2"/>
    <w:rsid w:val="00B74A01"/>
    <w:rsid w:val="00B75CB3"/>
    <w:rsid w:val="00B767C8"/>
    <w:rsid w:val="00B86457"/>
    <w:rsid w:val="00B936B1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42B2"/>
    <w:rsid w:val="00C65B15"/>
    <w:rsid w:val="00C9037A"/>
    <w:rsid w:val="00C91A8A"/>
    <w:rsid w:val="00C92C15"/>
    <w:rsid w:val="00C92E87"/>
    <w:rsid w:val="00C965F0"/>
    <w:rsid w:val="00CA1DC0"/>
    <w:rsid w:val="00CA691B"/>
    <w:rsid w:val="00CB1736"/>
    <w:rsid w:val="00CB73B4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1479"/>
    <w:rsid w:val="00DC4277"/>
    <w:rsid w:val="00DC52FC"/>
    <w:rsid w:val="00DD7B40"/>
    <w:rsid w:val="00DE63F6"/>
    <w:rsid w:val="00DF06D2"/>
    <w:rsid w:val="00DF0C36"/>
    <w:rsid w:val="00E07234"/>
    <w:rsid w:val="00E31ABC"/>
    <w:rsid w:val="00E5613C"/>
    <w:rsid w:val="00E647A9"/>
    <w:rsid w:val="00E72D55"/>
    <w:rsid w:val="00E7593D"/>
    <w:rsid w:val="00E90063"/>
    <w:rsid w:val="00EC203F"/>
    <w:rsid w:val="00EC4BCF"/>
    <w:rsid w:val="00EC5ED9"/>
    <w:rsid w:val="00EC7875"/>
    <w:rsid w:val="00ED0E47"/>
    <w:rsid w:val="00ED4900"/>
    <w:rsid w:val="00ED6B43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37D3E"/>
    <w:rsid w:val="00F56B4B"/>
    <w:rsid w:val="00F57297"/>
    <w:rsid w:val="00F64D3E"/>
    <w:rsid w:val="00F65123"/>
    <w:rsid w:val="00F72B03"/>
    <w:rsid w:val="00F83E4A"/>
    <w:rsid w:val="00F93CCC"/>
    <w:rsid w:val="00FA2642"/>
    <w:rsid w:val="00FB319D"/>
    <w:rsid w:val="00FB7570"/>
    <w:rsid w:val="00FB7A7F"/>
    <w:rsid w:val="00FD38D8"/>
    <w:rsid w:val="00FD6510"/>
    <w:rsid w:val="00FE0AA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9059D"/>
  <w15:docId w15:val="{5230D186-23C9-4C26-A5C5-6925C55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7256-D93F-4645-B4A7-3C5F322F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1096</Words>
  <Characters>6249</Characters>
  <Application>Microsoft Office Word</Application>
  <DocSecurity>8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7331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36</cp:revision>
  <cp:lastPrinted>2020-04-21T07:31:00Z</cp:lastPrinted>
  <dcterms:created xsi:type="dcterms:W3CDTF">2020-04-19T18:58:00Z</dcterms:created>
  <dcterms:modified xsi:type="dcterms:W3CDTF">2020-05-15T12:30:00Z</dcterms:modified>
</cp:coreProperties>
</file>