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rsidTr="00261DEE">
        <w:trPr>
          <w:cantSplit/>
          <w:trHeight w:val="851"/>
        </w:trPr>
        <w:tc>
          <w:tcPr>
            <w:tcW w:w="2203" w:type="dxa"/>
          </w:tcPr>
          <w:p w:rsidR="008978DE" w:rsidRPr="00D546F5" w:rsidRDefault="000D7628">
            <w:pPr>
              <w:jc w:val="center"/>
              <w:rPr>
                <w:rFonts w:ascii="Arial" w:hAnsi="Arial"/>
                <w:lang w:val="lv-LV"/>
              </w:rPr>
            </w:pPr>
            <w:r w:rsidRPr="00D546F5">
              <w:rPr>
                <w:noProof/>
                <w:sz w:val="24"/>
                <w:szCs w:val="24"/>
                <w:lang w:val="en-US" w:eastAsia="en-US"/>
              </w:rPr>
              <w:drawing>
                <wp:anchor distT="0" distB="0" distL="0" distR="0" simplePos="0" relativeHeight="251657728" behindDoc="0" locked="0" layoutInCell="1" allowOverlap="1">
                  <wp:simplePos x="0" y="0"/>
                  <wp:positionH relativeFrom="column">
                    <wp:posOffset>4445</wp:posOffset>
                  </wp:positionH>
                  <wp:positionV relativeFrom="paragraph">
                    <wp:posOffset>-2540</wp:posOffset>
                  </wp:positionV>
                  <wp:extent cx="1316355" cy="377825"/>
                  <wp:effectExtent l="0" t="0" r="0" b="317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6662" w:type="dxa"/>
          </w:tcPr>
          <w:p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rsidR="008978DE" w:rsidRPr="00D546F5" w:rsidRDefault="008978DE">
            <w:pPr>
              <w:jc w:val="center"/>
              <w:rPr>
                <w:rFonts w:ascii="Arial" w:hAnsi="Arial"/>
                <w:sz w:val="16"/>
                <w:lang w:val="lv-LV"/>
              </w:rPr>
            </w:pPr>
            <w:r w:rsidRPr="00D546F5">
              <w:rPr>
                <w:rFonts w:ascii="Arial" w:hAnsi="Arial"/>
                <w:sz w:val="16"/>
                <w:lang w:val="lv-LV"/>
              </w:rPr>
              <w:t xml:space="preserve"> </w:t>
            </w:r>
            <w:r w:rsidR="000D7628" w:rsidRPr="00D546F5">
              <w:rPr>
                <w:noProof/>
                <w:lang w:val="en-US" w:eastAsia="en-US"/>
              </w:rPr>
              <w:drawing>
                <wp:inline distT="0" distB="0" distL="0" distR="0">
                  <wp:extent cx="819785" cy="414020"/>
                  <wp:effectExtent l="0" t="0" r="0" b="508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414020"/>
                          </a:xfrm>
                          <a:prstGeom prst="rect">
                            <a:avLst/>
                          </a:prstGeom>
                          <a:noFill/>
                          <a:ln>
                            <a:noFill/>
                          </a:ln>
                        </pic:spPr>
                      </pic:pic>
                    </a:graphicData>
                  </a:graphic>
                </wp:inline>
              </w:drawing>
            </w:r>
            <w:r w:rsidR="00261DEE" w:rsidRPr="00D546F5">
              <w:rPr>
                <w:rFonts w:ascii="Arial" w:hAnsi="Arial"/>
                <w:sz w:val="16"/>
                <w:szCs w:val="16"/>
                <w:lang w:val="lv-LV"/>
              </w:rPr>
              <w:t>Latvija</w:t>
            </w:r>
          </w:p>
        </w:tc>
      </w:tr>
    </w:tbl>
    <w:p w:rsidR="007B0255" w:rsidRPr="000E6826" w:rsidRDefault="007B0255" w:rsidP="009E1482">
      <w:pPr>
        <w:rPr>
          <w:rFonts w:ascii="Arial" w:hAnsi="Arial"/>
          <w:color w:val="000000"/>
          <w:sz w:val="22"/>
          <w:lang w:val="lv-LV"/>
        </w:rPr>
      </w:pPr>
    </w:p>
    <w:p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91117021" w:edGrp="everyone"/>
      <w:r w:rsidR="000E2812" w:rsidRPr="00206636">
        <w:rPr>
          <w:rFonts w:eastAsia="Calibri"/>
          <w:color w:val="1F3864"/>
          <w:sz w:val="22"/>
          <w:szCs w:val="22"/>
          <w:lang w:val="lv-LV" w:eastAsia="en-US"/>
        </w:rPr>
        <w:t>____________</w:t>
      </w:r>
      <w:permEnd w:id="191117021"/>
      <w:r w:rsidR="000E2812">
        <w:rPr>
          <w:rFonts w:ascii="Arial" w:hAnsi="Arial"/>
          <w:sz w:val="22"/>
          <w:lang w:val="lv-LV"/>
        </w:rPr>
        <w:t xml:space="preserve"> N</w:t>
      </w:r>
      <w:r w:rsidRPr="00BB4677">
        <w:rPr>
          <w:rFonts w:ascii="Arial" w:hAnsi="Arial"/>
          <w:sz w:val="22"/>
          <w:lang w:val="lv-LV"/>
        </w:rPr>
        <w:t>r.</w:t>
      </w:r>
      <w:permStart w:id="2000302179" w:edGrp="everyone"/>
      <w:r w:rsidR="00BC2194" w:rsidRPr="00206636">
        <w:rPr>
          <w:rFonts w:eastAsia="Calibri"/>
          <w:color w:val="1F3864"/>
          <w:sz w:val="22"/>
          <w:szCs w:val="22"/>
          <w:lang w:val="lv-LV" w:eastAsia="en-US"/>
        </w:rPr>
        <w:t>_____________</w:t>
      </w:r>
      <w:permEnd w:id="2000302179"/>
    </w:p>
    <w:p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rsidTr="00872D7E">
        <w:tc>
          <w:tcPr>
            <w:tcW w:w="10207" w:type="dxa"/>
            <w:shd w:val="clear" w:color="auto" w:fill="D9D9D9"/>
          </w:tcPr>
          <w:p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311900527" w:edGrp="everyone"/>
      <w:tr w:rsidR="008978DE" w:rsidRPr="00D546F5" w:rsidTr="005046F9">
        <w:trPr>
          <w:cantSplit/>
          <w:trHeight w:val="946"/>
        </w:trPr>
        <w:tc>
          <w:tcPr>
            <w:tcW w:w="10207" w:type="dxa"/>
          </w:tcPr>
          <w:p w:rsidR="00BA275F" w:rsidRPr="00F30147" w:rsidRDefault="0018347E" w:rsidP="00A002BE">
            <w:pPr>
              <w:spacing w:before="120"/>
              <w:rPr>
                <w:sz w:val="24"/>
                <w:szCs w:val="24"/>
              </w:rPr>
            </w:pPr>
            <w:sdt>
              <w:sdtPr>
                <w:rPr>
                  <w:sz w:val="24"/>
                  <w:szCs w:val="24"/>
                  <w:lang w:val="lv-LV"/>
                </w:rPr>
                <w:id w:val="386081914"/>
                <w14:checkbox>
                  <w14:checked w14:val="0"/>
                  <w14:checkedState w14:val="2612" w14:font="MS Gothic"/>
                  <w14:uncheckedState w14:val="2610" w14:font="MS Gothic"/>
                </w14:checkbox>
              </w:sdtPr>
              <w:sdtEndPr/>
              <w:sdtContent>
                <w:r w:rsidR="006552CA">
                  <w:rPr>
                    <w:rFonts w:ascii="MS Gothic" w:eastAsia="MS Gothic" w:hAnsi="MS Gothic" w:hint="eastAsia"/>
                    <w:sz w:val="24"/>
                    <w:szCs w:val="24"/>
                    <w:lang w:val="lv-LV"/>
                  </w:rPr>
                  <w:t>☐</w:t>
                </w:r>
              </w:sdtContent>
            </w:sdt>
            <w:permEnd w:id="311900527"/>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882792424" w:edGrp="everyone"/>
          <w:p w:rsidR="008978DE" w:rsidRPr="00F30147" w:rsidRDefault="0018347E" w:rsidP="00DE63F6">
            <w:pPr>
              <w:rPr>
                <w:sz w:val="24"/>
                <w:szCs w:val="24"/>
                <w:lang w:val="lv-LV"/>
              </w:rPr>
            </w:pPr>
            <w:sdt>
              <w:sdtPr>
                <w:rPr>
                  <w:sz w:val="24"/>
                  <w:szCs w:val="24"/>
                  <w:lang w:val="lv-LV"/>
                </w:rPr>
                <w:id w:val="-1353178494"/>
                <w14:checkbox>
                  <w14:checked w14:val="0"/>
                  <w14:checkedState w14:val="2612" w14:font="MS Gothic"/>
                  <w14:uncheckedState w14:val="2610" w14:font="MS Gothic"/>
                </w14:checkbox>
              </w:sdtPr>
              <w:sdtEndPr/>
              <w:sdtContent>
                <w:r w:rsidR="006552CA">
                  <w:rPr>
                    <w:rFonts w:ascii="MS Gothic" w:eastAsia="MS Gothic" w:hAnsi="MS Gothic" w:hint="eastAsia"/>
                    <w:sz w:val="24"/>
                    <w:szCs w:val="24"/>
                    <w:lang w:val="lv-LV"/>
                  </w:rPr>
                  <w:t>☐</w:t>
                </w:r>
              </w:sdtContent>
            </w:sdt>
            <w:permEnd w:id="882792424"/>
            <w:r w:rsidR="00A002BE" w:rsidRPr="00F30147">
              <w:rPr>
                <w:sz w:val="24"/>
                <w:szCs w:val="24"/>
                <w:lang w:val="lv-LV"/>
              </w:rPr>
              <w:t xml:space="preserve"> </w:t>
            </w:r>
            <w:r w:rsidR="00440215" w:rsidRPr="00F30147">
              <w:rPr>
                <w:sz w:val="24"/>
                <w:szCs w:val="24"/>
                <w:lang w:val="lv-LV"/>
              </w:rPr>
              <w:t>Profesionālās kvalifikācijas apliecība</w:t>
            </w:r>
          </w:p>
          <w:p w:rsidR="000751C3" w:rsidRPr="00D546F5" w:rsidRDefault="0079496C" w:rsidP="0056782A">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56782A">
              <w:rPr>
                <w:b/>
                <w:sz w:val="24"/>
                <w:szCs w:val="24"/>
                <w:lang w:val="lv-LV" w:eastAsia="lv-LV"/>
              </w:rPr>
              <w:t>Zivkopības</w:t>
            </w:r>
            <w:r w:rsidR="004A5F5B">
              <w:rPr>
                <w:b/>
                <w:sz w:val="24"/>
                <w:szCs w:val="24"/>
                <w:lang w:val="lv-LV" w:eastAsia="lv-LV"/>
              </w:rPr>
              <w:t xml:space="preserve"> </w:t>
            </w:r>
            <w:r w:rsidR="00520B51" w:rsidRPr="00101034">
              <w:rPr>
                <w:b/>
                <w:sz w:val="24"/>
                <w:szCs w:val="24"/>
                <w:lang w:val="lv-LV" w:eastAsia="lv-LV"/>
              </w:rPr>
              <w:t>tehniķis</w:t>
            </w:r>
          </w:p>
        </w:tc>
      </w:tr>
      <w:tr w:rsidR="008978DE" w:rsidRPr="00D546F5" w:rsidTr="00B023A6">
        <w:trPr>
          <w:cantSplit/>
          <w:trHeight w:val="220"/>
        </w:trPr>
        <w:tc>
          <w:tcPr>
            <w:tcW w:w="10207" w:type="dxa"/>
          </w:tcPr>
          <w:p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rsidTr="00872D7E">
        <w:tc>
          <w:tcPr>
            <w:tcW w:w="10207" w:type="dxa"/>
            <w:shd w:val="clear" w:color="auto" w:fill="D9D9D9"/>
          </w:tcPr>
          <w:p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181230487" w:edGrp="everyone"/>
      <w:tr w:rsidR="008978DE" w:rsidRPr="00D546F5" w:rsidTr="00B023A6">
        <w:trPr>
          <w:trHeight w:val="341"/>
        </w:trPr>
        <w:tc>
          <w:tcPr>
            <w:tcW w:w="10207" w:type="dxa"/>
          </w:tcPr>
          <w:p w:rsidR="00BA275F" w:rsidRPr="00052AF1" w:rsidRDefault="0018347E" w:rsidP="00A002BE">
            <w:pPr>
              <w:shd w:val="clear" w:color="auto" w:fill="FFFFFF"/>
              <w:spacing w:before="120"/>
              <w:rPr>
                <w:sz w:val="24"/>
                <w:szCs w:val="24"/>
                <w:shd w:val="clear" w:color="auto" w:fill="FFFFFF"/>
              </w:rPr>
            </w:pPr>
            <w:sdt>
              <w:sdtPr>
                <w:rPr>
                  <w:sz w:val="24"/>
                  <w:szCs w:val="24"/>
                  <w:lang w:val="lv-LV"/>
                </w:rPr>
                <w:id w:val="-510532352"/>
                <w14:checkbox>
                  <w14:checked w14:val="0"/>
                  <w14:checkedState w14:val="2612" w14:font="MS Gothic"/>
                  <w14:uncheckedState w14:val="2610" w14:font="MS Gothic"/>
                </w14:checkbox>
              </w:sdtPr>
              <w:sdtEndPr/>
              <w:sdtContent>
                <w:r w:rsidR="006552CA">
                  <w:rPr>
                    <w:rFonts w:ascii="MS Gothic" w:eastAsia="MS Gothic" w:hAnsi="MS Gothic" w:hint="eastAsia"/>
                    <w:sz w:val="24"/>
                    <w:szCs w:val="24"/>
                    <w:lang w:val="lv-LV"/>
                  </w:rPr>
                  <w:t>☐</w:t>
                </w:r>
              </w:sdtContent>
            </w:sdt>
            <w:permEnd w:id="181230487"/>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1953043526" w:edGrp="everyone"/>
          <w:p w:rsidR="00D07181" w:rsidRPr="00052AF1" w:rsidRDefault="0018347E" w:rsidP="00E90063">
            <w:pPr>
              <w:rPr>
                <w:rFonts w:ascii="Arial" w:hAnsi="Arial" w:cs="Arial"/>
                <w:shd w:val="clear" w:color="auto" w:fill="FFFFFF"/>
              </w:rPr>
            </w:pPr>
            <w:sdt>
              <w:sdtPr>
                <w:rPr>
                  <w:sz w:val="24"/>
                  <w:szCs w:val="24"/>
                  <w:lang w:val="lv-LV"/>
                </w:rPr>
                <w:id w:val="-814713827"/>
                <w14:checkbox>
                  <w14:checked w14:val="0"/>
                  <w14:checkedState w14:val="2612" w14:font="MS Gothic"/>
                  <w14:uncheckedState w14:val="2610" w14:font="MS Gothic"/>
                </w14:checkbox>
              </w:sdtPr>
              <w:sdtEndPr/>
              <w:sdtContent>
                <w:r w:rsidR="006552CA">
                  <w:rPr>
                    <w:rFonts w:ascii="MS Gothic" w:eastAsia="MS Gothic" w:hAnsi="MS Gothic" w:hint="eastAsia"/>
                    <w:sz w:val="24"/>
                    <w:szCs w:val="24"/>
                    <w:lang w:val="lv-LV"/>
                  </w:rPr>
                  <w:t>☐</w:t>
                </w:r>
              </w:sdtContent>
            </w:sdt>
            <w:permEnd w:id="1953043526"/>
            <w:r w:rsidR="00BC2194" w:rsidRPr="00052AF1">
              <w:rPr>
                <w:sz w:val="24"/>
                <w:szCs w:val="24"/>
                <w:lang w:val="lv-LV"/>
              </w:rPr>
              <w:t xml:space="preserve"> </w:t>
            </w:r>
            <w:r w:rsidR="00D07181" w:rsidRPr="00052AF1">
              <w:rPr>
                <w:sz w:val="24"/>
                <w:szCs w:val="24"/>
                <w:shd w:val="clear" w:color="auto" w:fill="FFFFFF"/>
              </w:rPr>
              <w:t>A vocational qualification certificate</w:t>
            </w:r>
          </w:p>
          <w:p w:rsidR="00E90063" w:rsidRPr="00052AF1" w:rsidRDefault="00E90063" w:rsidP="00284830">
            <w:pPr>
              <w:spacing w:after="120"/>
              <w:jc w:val="center"/>
              <w:rPr>
                <w:rFonts w:ascii="Arial" w:hAnsi="Arial"/>
                <w:b/>
                <w:sz w:val="24"/>
                <w:lang w:val="lv-LV"/>
              </w:rPr>
            </w:pPr>
            <w:r w:rsidRPr="00052AF1">
              <w:rPr>
                <w:sz w:val="24"/>
                <w:szCs w:val="24"/>
                <w:shd w:val="clear" w:color="auto" w:fill="FFFFFF"/>
              </w:rPr>
              <w:t xml:space="preserve">Vocational qualification: </w:t>
            </w:r>
          </w:p>
        </w:tc>
      </w:tr>
      <w:tr w:rsidR="008978DE" w:rsidRPr="00D546F5" w:rsidTr="00B023A6">
        <w:trPr>
          <w:trHeight w:val="213"/>
        </w:trPr>
        <w:tc>
          <w:tcPr>
            <w:tcW w:w="10207" w:type="dxa"/>
          </w:tcPr>
          <w:p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rsidTr="002E235A">
        <w:trPr>
          <w:trHeight w:val="249"/>
        </w:trPr>
        <w:tc>
          <w:tcPr>
            <w:tcW w:w="10207" w:type="dxa"/>
            <w:tcBorders>
              <w:bottom w:val="single" w:sz="4" w:space="0" w:color="auto"/>
            </w:tcBorders>
            <w:shd w:val="clear" w:color="auto" w:fill="D9D9D9"/>
          </w:tcPr>
          <w:p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rsidTr="002E235A">
        <w:trPr>
          <w:trHeight w:val="1691"/>
        </w:trPr>
        <w:tc>
          <w:tcPr>
            <w:tcW w:w="10207" w:type="dxa"/>
            <w:tcBorders>
              <w:top w:val="single" w:sz="4" w:space="0" w:color="auto"/>
              <w:bottom w:val="double" w:sz="4" w:space="0" w:color="auto"/>
            </w:tcBorders>
          </w:tcPr>
          <w:p w:rsidR="00284830" w:rsidRPr="00284830" w:rsidRDefault="00284830" w:rsidP="004E70D3">
            <w:pPr>
              <w:spacing w:before="120"/>
              <w:jc w:val="both"/>
              <w:rPr>
                <w:lang w:val="lv-LV"/>
              </w:rPr>
            </w:pPr>
            <w:r w:rsidRPr="00284830">
              <w:rPr>
                <w:lang w:val="lv-LV"/>
              </w:rPr>
              <w:t>Zivkopības tehniķis plāno un organizē zivju un vēžu ēdināšanu, audzēšanu, pavairošanu un īsteno ciltsdarbu atbilstoši programmai, plāno un organizē zivju un vēžu sagatavošanu produkcijas ieguvei un produkcijas ieguvi. Novērtē zivju un vēžu veselības stāvokli.</w:t>
            </w:r>
          </w:p>
          <w:p w:rsidR="00825699" w:rsidRPr="004E70D3" w:rsidRDefault="00284830" w:rsidP="004E70D3">
            <w:pPr>
              <w:spacing w:before="120" w:after="20"/>
              <w:jc w:val="both"/>
              <w:rPr>
                <w:color w:val="000000"/>
                <w:lang w:val="lv-LV"/>
              </w:rPr>
            </w:pPr>
            <w:r w:rsidRPr="006552CA">
              <w:rPr>
                <w:color w:val="000000"/>
                <w:lang w:val="lv-LV"/>
              </w:rPr>
              <w:t>Apguvis k</w:t>
            </w:r>
            <w:r w:rsidR="00E03091" w:rsidRPr="006552CA">
              <w:rPr>
                <w:color w:val="000000"/>
                <w:lang w:val="lv-LV"/>
              </w:rPr>
              <w:t>ompetences šādu profesionālo pienākumu un uzdevumu veikšanai:</w:t>
            </w:r>
          </w:p>
          <w:p w:rsidR="00825699" w:rsidRPr="00825699" w:rsidRDefault="00825699" w:rsidP="00825699">
            <w:pPr>
              <w:jc w:val="both"/>
              <w:rPr>
                <w:lang w:val="lv-LV"/>
              </w:rPr>
            </w:pPr>
            <w:r w:rsidRPr="00825699">
              <w:rPr>
                <w:lang w:val="lv-LV"/>
              </w:rPr>
              <w:t xml:space="preserve">3.1. Darba plānošana ražošanas nodrošināšanai: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izpētīt tirgu un esošo situāciju nozarē;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novērtēt pieejamos resursus un riskus;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izvēlēties piemērotu akvakultūras organismu audzēšanas veidu un sugu;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aprēķināt naudas plūsmu vienam ražošanas ciklam. </w:t>
            </w:r>
          </w:p>
          <w:p w:rsidR="00825699" w:rsidRDefault="00825699" w:rsidP="00825699">
            <w:pPr>
              <w:ind w:firstLine="885"/>
              <w:jc w:val="both"/>
              <w:rPr>
                <w:lang w:val="lv-LV"/>
              </w:rPr>
            </w:pPr>
            <w:r w:rsidRPr="00825699">
              <w:rPr>
                <w:lang w:val="lv-LV"/>
              </w:rPr>
              <w:sym w:font="Symbol" w:char="F02D"/>
            </w:r>
            <w:r w:rsidRPr="00825699">
              <w:rPr>
                <w:lang w:val="lv-LV"/>
              </w:rPr>
              <w:t xml:space="preserve"> aizpildīt dokumentāciju. </w:t>
            </w:r>
          </w:p>
          <w:p w:rsidR="00825699" w:rsidRPr="00825699" w:rsidRDefault="00825699" w:rsidP="00825699">
            <w:pPr>
              <w:ind w:firstLine="885"/>
              <w:jc w:val="both"/>
              <w:rPr>
                <w:sz w:val="16"/>
                <w:szCs w:val="16"/>
                <w:lang w:val="lv-LV"/>
              </w:rPr>
            </w:pPr>
          </w:p>
          <w:p w:rsidR="00825699" w:rsidRPr="00825699" w:rsidRDefault="00825699" w:rsidP="00825699">
            <w:pPr>
              <w:jc w:val="both"/>
              <w:rPr>
                <w:lang w:val="lv-LV"/>
              </w:rPr>
            </w:pPr>
            <w:r w:rsidRPr="00825699">
              <w:rPr>
                <w:lang w:val="lv-LV"/>
              </w:rPr>
              <w:t xml:space="preserve">3.2. Akvakultūras objektu audzēšanas procesa nodrošināšana: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sagatavot audzēšanas iekārtas jaunam tehnoloģiskam ciklam;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uzturēt zivju vaislas ganāmpulku un iegūt ikrus;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iegūt un izturēt kāpurus;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audzēt mazuļus un preču zivi;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nodrošināt zivju ziemošanu;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nodrošināt zivju veselību un labturību;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transportēt akvakultūras organismus ražošanas procesā.; </w:t>
            </w:r>
          </w:p>
          <w:p w:rsidR="00825699" w:rsidRDefault="00825699" w:rsidP="00825699">
            <w:pPr>
              <w:ind w:firstLine="885"/>
              <w:jc w:val="both"/>
              <w:rPr>
                <w:lang w:val="lv-LV"/>
              </w:rPr>
            </w:pPr>
            <w:r w:rsidRPr="00825699">
              <w:rPr>
                <w:lang w:val="lv-LV"/>
              </w:rPr>
              <w:sym w:font="Symbol" w:char="F02D"/>
            </w:r>
            <w:r w:rsidRPr="00825699">
              <w:rPr>
                <w:lang w:val="lv-LV"/>
              </w:rPr>
              <w:t xml:space="preserve"> veikt ūdens kvalitātes nodrošināšanu un kontroli. </w:t>
            </w:r>
          </w:p>
          <w:p w:rsidR="00825699" w:rsidRPr="00825699" w:rsidRDefault="00825699" w:rsidP="00825699">
            <w:pPr>
              <w:jc w:val="both"/>
              <w:rPr>
                <w:sz w:val="16"/>
                <w:szCs w:val="16"/>
                <w:lang w:val="lv-LV"/>
              </w:rPr>
            </w:pPr>
          </w:p>
          <w:p w:rsidR="00825699" w:rsidRPr="00825699" w:rsidRDefault="00825699" w:rsidP="00825699">
            <w:pPr>
              <w:jc w:val="both"/>
              <w:rPr>
                <w:lang w:val="lv-LV"/>
              </w:rPr>
            </w:pPr>
            <w:r w:rsidRPr="00825699">
              <w:rPr>
                <w:lang w:val="lv-LV"/>
              </w:rPr>
              <w:t xml:space="preserve">3.3. Ražas novākšanas, realizēšanas un uzglabāšanas organizēšana: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organizēt ražas novākšanu;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vadīt produkcijas pirmapstrādes procesu; </w:t>
            </w:r>
          </w:p>
          <w:p w:rsidR="00825699" w:rsidRDefault="00825699" w:rsidP="00825699">
            <w:pPr>
              <w:ind w:firstLine="885"/>
              <w:jc w:val="both"/>
              <w:rPr>
                <w:lang w:val="lv-LV"/>
              </w:rPr>
            </w:pPr>
            <w:r w:rsidRPr="00825699">
              <w:rPr>
                <w:lang w:val="lv-LV"/>
              </w:rPr>
              <w:sym w:font="Symbol" w:char="F02D"/>
            </w:r>
            <w:r w:rsidRPr="00825699">
              <w:rPr>
                <w:lang w:val="lv-LV"/>
              </w:rPr>
              <w:t xml:space="preserve"> sagatavot produkciju realizācijai un uzglabāt to. </w:t>
            </w:r>
          </w:p>
          <w:p w:rsidR="00825699" w:rsidRPr="00825699" w:rsidRDefault="00825699" w:rsidP="00825699">
            <w:pPr>
              <w:jc w:val="both"/>
              <w:rPr>
                <w:sz w:val="16"/>
                <w:szCs w:val="16"/>
                <w:lang w:val="lv-LV"/>
              </w:rPr>
            </w:pPr>
          </w:p>
          <w:p w:rsidR="00825699" w:rsidRPr="00825699" w:rsidRDefault="00825699" w:rsidP="00825699">
            <w:pPr>
              <w:jc w:val="both"/>
              <w:rPr>
                <w:lang w:val="lv-LV"/>
              </w:rPr>
            </w:pPr>
            <w:r w:rsidRPr="00825699">
              <w:rPr>
                <w:lang w:val="lv-LV"/>
              </w:rPr>
              <w:t xml:space="preserve">3.4. Akvakultūras sistēmu ierīkošana un apsaimniekošana: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apsaimniekot dīķus;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apsaimniekot caurplūdes tipa sistēmas; </w:t>
            </w:r>
          </w:p>
          <w:p w:rsidR="00825699" w:rsidRPr="00825699" w:rsidRDefault="00825699" w:rsidP="00825699">
            <w:pPr>
              <w:ind w:firstLine="885"/>
              <w:jc w:val="both"/>
              <w:rPr>
                <w:lang w:val="lv-LV"/>
              </w:rPr>
            </w:pPr>
            <w:r w:rsidRPr="00825699">
              <w:rPr>
                <w:lang w:val="lv-LV"/>
              </w:rPr>
              <w:sym w:font="Symbol" w:char="F02D"/>
            </w:r>
            <w:r w:rsidRPr="00825699">
              <w:rPr>
                <w:lang w:val="lv-LV"/>
              </w:rPr>
              <w:t xml:space="preserve"> apsaimniekot slēgtas recirkulācijas sistēmas; </w:t>
            </w:r>
          </w:p>
          <w:p w:rsidR="00825699" w:rsidRPr="00825699" w:rsidRDefault="00825699" w:rsidP="00825699">
            <w:pPr>
              <w:ind w:firstLine="885"/>
              <w:jc w:val="both"/>
              <w:rPr>
                <w:color w:val="FF0000"/>
                <w:u w:val="single"/>
                <w:lang w:val="lv-LV"/>
              </w:rPr>
            </w:pPr>
            <w:r w:rsidRPr="00825699">
              <w:rPr>
                <w:lang w:val="lv-LV"/>
              </w:rPr>
              <w:sym w:font="Symbol" w:char="F02D"/>
            </w:r>
            <w:r w:rsidRPr="00825699">
              <w:rPr>
                <w:lang w:val="lv-LV"/>
              </w:rPr>
              <w:t xml:space="preserve"> ierīkot citas audzēšanas sistēmas.</w:t>
            </w:r>
          </w:p>
          <w:p w:rsidR="00FF54CB" w:rsidRPr="00825699" w:rsidRDefault="00FF54CB" w:rsidP="00FF54CB">
            <w:pPr>
              <w:jc w:val="both"/>
              <w:rPr>
                <w:color w:val="000000"/>
                <w:lang w:val="lv-LV"/>
              </w:rPr>
            </w:pPr>
          </w:p>
          <w:p w:rsidR="00E03091" w:rsidRPr="006552CA" w:rsidRDefault="00E03091" w:rsidP="002E235A">
            <w:pPr>
              <w:jc w:val="both"/>
              <w:rPr>
                <w:color w:val="000000"/>
                <w:lang w:val="lv-LV"/>
              </w:rPr>
            </w:pPr>
            <w:permStart w:id="572144017" w:edGrp="everyone"/>
            <w:r w:rsidRPr="006552CA">
              <w:rPr>
                <w:color w:val="000000"/>
                <w:lang w:val="lv-LV"/>
              </w:rPr>
              <w:t>Papildu kompetences:</w:t>
            </w:r>
          </w:p>
          <w:p w:rsidR="00E03091" w:rsidRPr="007B2ACD" w:rsidRDefault="00E03091" w:rsidP="002E235A">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 iestāde&gt;&gt;;</w:t>
            </w:r>
          </w:p>
          <w:p w:rsidR="00E03091" w:rsidRPr="007B2ACD" w:rsidRDefault="00E03091" w:rsidP="002E235A">
            <w:pPr>
              <w:numPr>
                <w:ilvl w:val="0"/>
                <w:numId w:val="29"/>
              </w:numPr>
              <w:jc w:val="both"/>
              <w:rPr>
                <w:i/>
                <w:color w:val="000000"/>
                <w:lang w:val="lv-LV"/>
              </w:rPr>
            </w:pPr>
            <w:r>
              <w:rPr>
                <w:i/>
                <w:color w:val="1F3864"/>
                <w:lang w:val="lv-LV"/>
              </w:rPr>
              <w:t>...;</w:t>
            </w:r>
          </w:p>
          <w:p w:rsidR="00E03091" w:rsidRDefault="00E03091" w:rsidP="002E235A">
            <w:pPr>
              <w:numPr>
                <w:ilvl w:val="0"/>
                <w:numId w:val="29"/>
              </w:numPr>
              <w:jc w:val="both"/>
              <w:rPr>
                <w:i/>
                <w:color w:val="000000"/>
                <w:lang w:val="lv-LV"/>
              </w:rPr>
            </w:pPr>
            <w:r>
              <w:rPr>
                <w:i/>
                <w:color w:val="000000"/>
                <w:lang w:val="lv-LV"/>
              </w:rPr>
              <w:t>...;</w:t>
            </w:r>
          </w:p>
          <w:p w:rsidR="00E03091" w:rsidRPr="009F795F" w:rsidRDefault="00E03091" w:rsidP="002E235A">
            <w:pPr>
              <w:numPr>
                <w:ilvl w:val="0"/>
                <w:numId w:val="29"/>
              </w:numPr>
              <w:jc w:val="both"/>
              <w:rPr>
                <w:i/>
                <w:color w:val="000000"/>
                <w:lang w:val="lv-LV"/>
              </w:rPr>
            </w:pPr>
            <w:r>
              <w:rPr>
                <w:i/>
                <w:color w:val="000000"/>
                <w:lang w:val="lv-LV"/>
              </w:rPr>
              <w:t>...</w:t>
            </w:r>
            <w:permEnd w:id="572144017"/>
          </w:p>
          <w:p w:rsidR="00E03091" w:rsidRPr="005323F7" w:rsidRDefault="00E03091" w:rsidP="002E235A">
            <w:pPr>
              <w:jc w:val="both"/>
              <w:rPr>
                <w:color w:val="000000"/>
                <w:u w:val="single"/>
                <w:lang w:val="lv-LV"/>
              </w:rPr>
            </w:pPr>
          </w:p>
        </w:tc>
      </w:tr>
    </w:tbl>
    <w:p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CA08FA" w:rsidTr="002E235A">
        <w:tc>
          <w:tcPr>
            <w:tcW w:w="10207" w:type="dxa"/>
            <w:shd w:val="clear" w:color="auto" w:fill="D9D9D9"/>
          </w:tcPr>
          <w:p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CA08FA" w:rsidTr="003D5200">
        <w:trPr>
          <w:trHeight w:val="185"/>
        </w:trPr>
        <w:tc>
          <w:tcPr>
            <w:tcW w:w="10207" w:type="dxa"/>
          </w:tcPr>
          <w:p w:rsidR="00CA08FA" w:rsidRDefault="00CA08FA" w:rsidP="00CA08FA">
            <w:pPr>
              <w:rPr>
                <w:lang w:val="lv-LV"/>
              </w:rPr>
            </w:pPr>
            <w:r>
              <w:rPr>
                <w:lang w:val="lv-LV"/>
              </w:rPr>
              <w:t xml:space="preserve">Strādā saimniecībās, kas nodarbojas ar </w:t>
            </w:r>
            <w:r w:rsidRPr="00FB5615">
              <w:rPr>
                <w:lang w:val="lv-LV"/>
              </w:rPr>
              <w:t>akvakultūras objektu ēdināšanu, audzēšanu, pavairošanu</w:t>
            </w:r>
            <w:r>
              <w:rPr>
                <w:lang w:val="lv-LV"/>
              </w:rPr>
              <w:t xml:space="preserve"> un </w:t>
            </w:r>
            <w:r w:rsidRPr="00FB5615">
              <w:rPr>
                <w:lang w:val="lv-LV"/>
              </w:rPr>
              <w:t>akvakultūras produkcijas sagatavošanu</w:t>
            </w:r>
            <w:r>
              <w:rPr>
                <w:lang w:val="lv-LV"/>
              </w:rPr>
              <w:t>.</w:t>
            </w:r>
          </w:p>
          <w:p w:rsidR="002E5464" w:rsidRPr="002E5464" w:rsidRDefault="002E5464" w:rsidP="00825699">
            <w:pPr>
              <w:jc w:val="both"/>
              <w:rPr>
                <w:sz w:val="16"/>
                <w:szCs w:val="16"/>
                <w:lang w:val="lv-LV"/>
              </w:rPr>
            </w:pPr>
            <w:bookmarkStart w:id="0" w:name="_GoBack"/>
            <w:bookmarkEnd w:id="0"/>
          </w:p>
        </w:tc>
      </w:tr>
      <w:tr w:rsidR="00E03091" w:rsidRPr="00872D7E" w:rsidTr="002E235A">
        <w:trPr>
          <w:trHeight w:val="274"/>
        </w:trPr>
        <w:tc>
          <w:tcPr>
            <w:tcW w:w="10207" w:type="dxa"/>
          </w:tcPr>
          <w:p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rsidTr="00872D7E">
        <w:trPr>
          <w:cantSplit/>
          <w:trHeight w:val="194"/>
        </w:trPr>
        <w:tc>
          <w:tcPr>
            <w:tcW w:w="10207" w:type="dxa"/>
            <w:gridSpan w:val="2"/>
            <w:shd w:val="clear" w:color="auto" w:fill="D9D9D9"/>
          </w:tcPr>
          <w:p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CA08FA" w:rsidTr="00253E85">
        <w:trPr>
          <w:trHeight w:val="53"/>
        </w:trPr>
        <w:tc>
          <w:tcPr>
            <w:tcW w:w="5104" w:type="dxa"/>
            <w:shd w:val="clear" w:color="auto" w:fill="FFFFFF"/>
          </w:tcPr>
          <w:p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rsidTr="00A41A55">
        <w:trPr>
          <w:trHeight w:val="671"/>
        </w:trPr>
        <w:tc>
          <w:tcPr>
            <w:tcW w:w="5104" w:type="dxa"/>
            <w:shd w:val="clear" w:color="auto" w:fill="FFFFFF"/>
          </w:tcPr>
          <w:p w:rsidR="008F6F07" w:rsidRPr="008F6F07" w:rsidRDefault="00253E85" w:rsidP="003C241F">
            <w:pPr>
              <w:shd w:val="clear" w:color="auto" w:fill="FFFFFF"/>
              <w:spacing w:before="120" w:after="120"/>
              <w:rPr>
                <w:i/>
                <w:color w:val="1F3864"/>
                <w:lang w:val="lv-LV"/>
              </w:rPr>
            </w:pPr>
            <w:permStart w:id="2101570683"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2101570683"/>
          </w:p>
        </w:tc>
        <w:tc>
          <w:tcPr>
            <w:tcW w:w="5103" w:type="dxa"/>
          </w:tcPr>
          <w:p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CA08FA" w:rsidTr="003C241F">
        <w:trPr>
          <w:trHeight w:val="303"/>
        </w:trPr>
        <w:tc>
          <w:tcPr>
            <w:tcW w:w="5104" w:type="dxa"/>
          </w:tcPr>
          <w:p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846CD8" w:rsidTr="00A41A55">
        <w:trPr>
          <w:trHeight w:val="575"/>
        </w:trPr>
        <w:tc>
          <w:tcPr>
            <w:tcW w:w="5104" w:type="dxa"/>
          </w:tcPr>
          <w:p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rsidR="00253E85" w:rsidRPr="00846CD8" w:rsidRDefault="00BD270E" w:rsidP="008C0018">
            <w:pPr>
              <w:jc w:val="both"/>
              <w:rPr>
                <w:lang w:val="lv-LV"/>
              </w:rPr>
            </w:pPr>
            <w:r w:rsidRPr="00846CD8">
              <w:rPr>
                <w:lang w:val="lv-LV"/>
              </w:rPr>
              <w:t>(vērtēšanā izmanto 10 ballu vērtējuma skalu).</w:t>
            </w:r>
          </w:p>
        </w:tc>
      </w:tr>
      <w:tr w:rsidR="00BD270E" w:rsidRPr="00D546F5" w:rsidTr="00BD270E">
        <w:trPr>
          <w:trHeight w:val="53"/>
        </w:trPr>
        <w:tc>
          <w:tcPr>
            <w:tcW w:w="5104" w:type="dxa"/>
          </w:tcPr>
          <w:p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rsidTr="00A41A55">
        <w:trPr>
          <w:trHeight w:val="328"/>
        </w:trPr>
        <w:tc>
          <w:tcPr>
            <w:tcW w:w="5104" w:type="dxa"/>
          </w:tcPr>
          <w:p w:rsidR="00BD270E" w:rsidRPr="00284830" w:rsidRDefault="00284830" w:rsidP="004E70D3">
            <w:pPr>
              <w:spacing w:before="120" w:after="120"/>
              <w:rPr>
                <w:rFonts w:ascii="Arial" w:hAnsi="Arial"/>
                <w:lang w:val="lv-LV"/>
              </w:rPr>
            </w:pPr>
            <w:r w:rsidRPr="00284830">
              <w:rPr>
                <w:lang w:val="lv-LV"/>
              </w:rPr>
              <w:t>Diploms par profesionālo vidējo izglītību dod iespēju turpināt izglītību 5. LKI/5. EKI vai 6.LKI/ 6.EKI līmenī.</w:t>
            </w:r>
          </w:p>
        </w:tc>
        <w:tc>
          <w:tcPr>
            <w:tcW w:w="5103" w:type="dxa"/>
          </w:tcPr>
          <w:p w:rsidR="00BD270E" w:rsidRPr="00206636" w:rsidRDefault="001B1371" w:rsidP="001B1371">
            <w:pPr>
              <w:spacing w:before="120" w:after="120"/>
              <w:rPr>
                <w:rFonts w:ascii="Arial" w:hAnsi="Arial"/>
                <w:color w:val="1F3864"/>
                <w:lang w:val="lv-LV"/>
              </w:rPr>
            </w:pPr>
            <w:permStart w:id="781991580"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781991580"/>
          </w:p>
        </w:tc>
      </w:tr>
      <w:tr w:rsidR="008978DE" w:rsidRPr="00D546F5" w:rsidTr="00382158">
        <w:trPr>
          <w:cantSplit/>
          <w:trHeight w:val="53"/>
        </w:trPr>
        <w:tc>
          <w:tcPr>
            <w:tcW w:w="10207" w:type="dxa"/>
            <w:gridSpan w:val="2"/>
          </w:tcPr>
          <w:p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rsidTr="00A41A55">
        <w:trPr>
          <w:cantSplit/>
          <w:trHeight w:val="231"/>
        </w:trPr>
        <w:tc>
          <w:tcPr>
            <w:tcW w:w="10207" w:type="dxa"/>
            <w:gridSpan w:val="2"/>
          </w:tcPr>
          <w:p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rsidR="00A002BE" w:rsidRDefault="00A002BE">
      <w:pPr>
        <w:jc w:val="center"/>
        <w:rPr>
          <w:rFonts w:ascii="Arial" w:hAnsi="Arial"/>
          <w:sz w:val="18"/>
          <w:lang w:val="lv-LV"/>
        </w:rPr>
      </w:pPr>
    </w:p>
    <w:p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1686330910" w:edGrp="everyone"/>
      <w:tr w:rsidR="00256EA9" w:rsidRPr="00CA08FA"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rsidR="00256EA9" w:rsidRPr="006552CA" w:rsidRDefault="0018347E" w:rsidP="00052AF1">
            <w:pPr>
              <w:spacing w:before="120"/>
              <w:rPr>
                <w:color w:val="000000"/>
                <w:sz w:val="24"/>
                <w:szCs w:val="24"/>
                <w:lang w:val="lv-LV"/>
              </w:rPr>
            </w:pPr>
            <w:sdt>
              <w:sdtPr>
                <w:rPr>
                  <w:color w:val="000000"/>
                  <w:sz w:val="24"/>
                  <w:szCs w:val="24"/>
                  <w:lang w:val="lv-LV"/>
                </w:rPr>
                <w:id w:val="-1745030611"/>
                <w14:checkbox>
                  <w14:checked w14:val="0"/>
                  <w14:checkedState w14:val="2612" w14:font="MS Gothic"/>
                  <w14:uncheckedState w14:val="2610" w14:font="MS Gothic"/>
                </w14:checkbox>
              </w:sdtPr>
              <w:sdtEndPr/>
              <w:sdtContent>
                <w:r w:rsidR="006552CA">
                  <w:rPr>
                    <w:rFonts w:ascii="MS Gothic" w:eastAsia="MS Gothic" w:hAnsi="MS Gothic" w:hint="eastAsia"/>
                    <w:color w:val="000000"/>
                    <w:sz w:val="24"/>
                    <w:szCs w:val="24"/>
                    <w:lang w:val="lv-LV"/>
                  </w:rPr>
                  <w:t>☐</w:t>
                </w:r>
              </w:sdtContent>
            </w:sdt>
            <w:permEnd w:id="1686330910"/>
            <w:r w:rsidR="00256EA9" w:rsidRPr="00872D7E">
              <w:rPr>
                <w:color w:val="000000"/>
                <w:sz w:val="24"/>
                <w:szCs w:val="24"/>
                <w:lang w:val="lv-LV"/>
              </w:rPr>
              <w:t xml:space="preserve"> </w:t>
            </w:r>
            <w:r w:rsidR="00256EA9" w:rsidRPr="006552CA">
              <w:rPr>
                <w:color w:val="000000"/>
                <w:sz w:val="24"/>
                <w:szCs w:val="24"/>
                <w:lang w:val="lv-LV"/>
              </w:rPr>
              <w:t>Formālā izglītība:</w:t>
            </w:r>
          </w:p>
          <w:permStart w:id="514279058" w:edGrp="everyone"/>
          <w:p w:rsidR="00256EA9" w:rsidRPr="00872D7E" w:rsidRDefault="0018347E" w:rsidP="00052AF1">
            <w:pPr>
              <w:spacing w:before="120"/>
              <w:ind w:left="709"/>
              <w:rPr>
                <w:color w:val="000000"/>
                <w:lang w:val="lv-LV"/>
              </w:rPr>
            </w:pPr>
            <w:sdt>
              <w:sdtPr>
                <w:rPr>
                  <w:color w:val="000000"/>
                  <w:lang w:val="lv-LV"/>
                </w:rPr>
                <w:id w:val="303131921"/>
                <w14:checkbox>
                  <w14:checked w14:val="0"/>
                  <w14:checkedState w14:val="2612" w14:font="MS Gothic"/>
                  <w14:uncheckedState w14:val="2610" w14:font="MS Gothic"/>
                </w14:checkbox>
              </w:sdtPr>
              <w:sdtEndPr/>
              <w:sdtContent>
                <w:r w:rsidR="006552CA">
                  <w:rPr>
                    <w:rFonts w:ascii="MS Gothic" w:eastAsia="MS Gothic" w:hAnsi="MS Gothic" w:hint="eastAsia"/>
                    <w:color w:val="000000"/>
                    <w:lang w:val="lv-LV"/>
                  </w:rPr>
                  <w:t>☐</w:t>
                </w:r>
              </w:sdtContent>
            </w:sdt>
            <w:permEnd w:id="514279058"/>
            <w:r w:rsidR="00256EA9" w:rsidRPr="00872D7E">
              <w:rPr>
                <w:color w:val="000000"/>
                <w:lang w:val="lv-LV"/>
              </w:rPr>
              <w:t xml:space="preserve"> Klātiene</w:t>
            </w:r>
          </w:p>
          <w:permStart w:id="1215500934" w:edGrp="everyone"/>
          <w:p w:rsidR="00256EA9" w:rsidRPr="00872D7E" w:rsidRDefault="0018347E" w:rsidP="00052AF1">
            <w:pPr>
              <w:ind w:left="709"/>
              <w:rPr>
                <w:color w:val="000000"/>
                <w:lang w:val="lv-LV"/>
              </w:rPr>
            </w:pPr>
            <w:sdt>
              <w:sdtPr>
                <w:rPr>
                  <w:color w:val="000000"/>
                  <w:lang w:val="lv-LV"/>
                </w:rPr>
                <w:id w:val="1820373431"/>
                <w14:checkbox>
                  <w14:checked w14:val="0"/>
                  <w14:checkedState w14:val="2612" w14:font="MS Gothic"/>
                  <w14:uncheckedState w14:val="2610" w14:font="MS Gothic"/>
                </w14:checkbox>
              </w:sdtPr>
              <w:sdtEndPr/>
              <w:sdtContent>
                <w:r w:rsidR="00263ADA">
                  <w:rPr>
                    <w:rFonts w:ascii="MS Gothic" w:eastAsia="MS Gothic" w:hAnsi="MS Gothic" w:hint="eastAsia"/>
                    <w:color w:val="000000"/>
                    <w:lang w:val="lv-LV"/>
                  </w:rPr>
                  <w:t>☐</w:t>
                </w:r>
              </w:sdtContent>
            </w:sdt>
            <w:permEnd w:id="1215500934"/>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3900427" w:edGrp="everyone"/>
          <w:p w:rsidR="00256EA9" w:rsidRPr="00872D7E" w:rsidRDefault="0018347E" w:rsidP="00052AF1">
            <w:pPr>
              <w:ind w:left="709"/>
              <w:rPr>
                <w:color w:val="000000"/>
                <w:lang w:val="lv-LV"/>
              </w:rPr>
            </w:pPr>
            <w:sdt>
              <w:sdtPr>
                <w:rPr>
                  <w:color w:val="000000"/>
                  <w:lang w:val="lv-LV"/>
                </w:rPr>
                <w:id w:val="234521488"/>
                <w14:checkbox>
                  <w14:checked w14:val="0"/>
                  <w14:checkedState w14:val="2612" w14:font="MS Gothic"/>
                  <w14:uncheckedState w14:val="2610" w14:font="MS Gothic"/>
                </w14:checkbox>
              </w:sdtPr>
              <w:sdtEndPr/>
              <w:sdtContent>
                <w:r w:rsidR="006552CA">
                  <w:rPr>
                    <w:rFonts w:ascii="MS Gothic" w:eastAsia="MS Gothic" w:hAnsi="MS Gothic" w:hint="eastAsia"/>
                    <w:color w:val="000000"/>
                    <w:lang w:val="lv-LV"/>
                  </w:rPr>
                  <w:t>☐</w:t>
                </w:r>
              </w:sdtContent>
            </w:sdt>
            <w:permEnd w:id="13900427"/>
            <w:r w:rsidR="00256EA9" w:rsidRPr="00872D7E">
              <w:rPr>
                <w:color w:val="000000"/>
                <w:lang w:val="lv-LV"/>
              </w:rPr>
              <w:t xml:space="preserve"> Neklātiene</w:t>
            </w:r>
          </w:p>
        </w:tc>
        <w:permStart w:id="760021593" w:edGrp="everyone"/>
        <w:tc>
          <w:tcPr>
            <w:tcW w:w="5104" w:type="dxa"/>
            <w:gridSpan w:val="2"/>
            <w:tcBorders>
              <w:top w:val="single" w:sz="4" w:space="0" w:color="auto"/>
              <w:left w:val="single" w:sz="4" w:space="0" w:color="auto"/>
              <w:right w:val="double" w:sz="4" w:space="0" w:color="auto"/>
            </w:tcBorders>
            <w:shd w:val="clear" w:color="auto" w:fill="auto"/>
          </w:tcPr>
          <w:p w:rsidR="00256EA9" w:rsidRPr="00872D7E" w:rsidRDefault="0018347E" w:rsidP="00052AF1">
            <w:pPr>
              <w:spacing w:before="120"/>
              <w:rPr>
                <w:rFonts w:eastAsia="Calibri"/>
                <w:color w:val="000000"/>
                <w:sz w:val="24"/>
                <w:szCs w:val="24"/>
                <w:lang w:val="lv-LV" w:eastAsia="en-US"/>
              </w:rPr>
            </w:pPr>
            <w:sdt>
              <w:sdtPr>
                <w:rPr>
                  <w:color w:val="000000"/>
                  <w:sz w:val="24"/>
                  <w:szCs w:val="24"/>
                  <w:lang w:val="lv-LV"/>
                </w:rPr>
                <w:id w:val="2067147579"/>
                <w14:checkbox>
                  <w14:checked w14:val="0"/>
                  <w14:checkedState w14:val="2612" w14:font="MS Gothic"/>
                  <w14:uncheckedState w14:val="2610" w14:font="MS Gothic"/>
                </w14:checkbox>
              </w:sdtPr>
              <w:sdtEndPr/>
              <w:sdtContent>
                <w:r w:rsidR="006552CA">
                  <w:rPr>
                    <w:rFonts w:ascii="MS Gothic" w:eastAsia="MS Gothic" w:hAnsi="MS Gothic" w:hint="eastAsia"/>
                    <w:color w:val="000000"/>
                    <w:sz w:val="24"/>
                    <w:szCs w:val="24"/>
                    <w:lang w:val="lv-LV"/>
                  </w:rPr>
                  <w:t>☐</w:t>
                </w:r>
              </w:sdtContent>
            </w:sdt>
            <w:permEnd w:id="760021593"/>
            <w:r w:rsidR="00256EA9" w:rsidRPr="00872D7E">
              <w:rPr>
                <w:color w:val="000000"/>
                <w:sz w:val="24"/>
                <w:szCs w:val="24"/>
                <w:lang w:val="lv-LV"/>
              </w:rPr>
              <w:t xml:space="preserve"> </w:t>
            </w:r>
            <w:r w:rsidR="00256EA9" w:rsidRPr="006552CA">
              <w:rPr>
                <w:color w:val="000000"/>
                <w:sz w:val="24"/>
                <w:szCs w:val="24"/>
                <w:lang w:val="lv-LV"/>
              </w:rPr>
              <w:t>Ārpus formālās izglītības sistēmas apgūtā</w:t>
            </w:r>
            <w:r w:rsidR="00052AF1" w:rsidRPr="006552CA">
              <w:rPr>
                <w:color w:val="000000"/>
                <w:sz w:val="24"/>
                <w:szCs w:val="24"/>
                <w:lang w:val="lv-LV"/>
              </w:rPr>
              <w:t xml:space="preserve"> izglītība</w:t>
            </w:r>
          </w:p>
        </w:tc>
      </w:tr>
      <w:tr w:rsidR="00B023A6" w:rsidRPr="00BA6FFE"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256EA9" w:rsidRDefault="00256EA9" w:rsidP="006543C2">
            <w:pPr>
              <w:rPr>
                <w:rFonts w:ascii="Arial" w:hAnsi="Arial"/>
                <w:b/>
                <w:lang w:val="lv-LV"/>
              </w:rPr>
            </w:pPr>
          </w:p>
          <w:p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805245890" w:edGrp="everyone"/>
            <w:r w:rsidR="00B75CB3" w:rsidRPr="00206636">
              <w:rPr>
                <w:rFonts w:eastAsia="Calibri"/>
                <w:color w:val="1F3864"/>
                <w:lang w:val="lv-LV" w:eastAsia="en-US"/>
              </w:rPr>
              <w:t>_______________</w:t>
            </w:r>
          </w:p>
          <w:permEnd w:id="805245890"/>
          <w:p w:rsidR="00256EA9" w:rsidRPr="00256EA9" w:rsidRDefault="00256EA9" w:rsidP="006543C2">
            <w:pPr>
              <w:rPr>
                <w:rFonts w:eastAsia="Calibri"/>
                <w:lang w:val="lv-LV" w:eastAsia="en-US"/>
              </w:rPr>
            </w:pPr>
          </w:p>
        </w:tc>
      </w:tr>
      <w:tr w:rsidR="008978DE" w:rsidRPr="00BA6FFE"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BA6FFE"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F30147" w:rsidRDefault="00966AC8" w:rsidP="008C0018">
            <w:pPr>
              <w:spacing w:before="120"/>
              <w:rPr>
                <w:lang w:val="lv-LV"/>
              </w:rPr>
            </w:pPr>
            <w:r w:rsidRPr="00F30147">
              <w:rPr>
                <w:lang w:val="lv-LV"/>
              </w:rPr>
              <w:lastRenderedPageBreak/>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966AC8" w:rsidRPr="00F30147" w:rsidRDefault="001B1371" w:rsidP="00B023A6">
            <w:pPr>
              <w:spacing w:before="120"/>
              <w:jc w:val="center"/>
              <w:rPr>
                <w:rFonts w:eastAsia="Calibri"/>
                <w:i/>
                <w:color w:val="1F3864"/>
                <w:lang w:val="lv-LV" w:eastAsia="en-US"/>
              </w:rPr>
            </w:pPr>
            <w:permStart w:id="980948490"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980948490"/>
          </w:p>
        </w:tc>
        <w:tc>
          <w:tcPr>
            <w:tcW w:w="3403" w:type="dxa"/>
            <w:tcBorders>
              <w:top w:val="single" w:sz="4" w:space="0" w:color="auto"/>
              <w:left w:val="single" w:sz="4" w:space="0" w:color="auto"/>
              <w:bottom w:val="single" w:sz="4" w:space="0" w:color="auto"/>
              <w:right w:val="double" w:sz="4" w:space="0" w:color="auto"/>
            </w:tcBorders>
            <w:shd w:val="clear" w:color="auto" w:fill="FFFFFF"/>
          </w:tcPr>
          <w:p w:rsidR="00A41A55" w:rsidRPr="00F30147" w:rsidRDefault="00B023A6" w:rsidP="008C0018">
            <w:pPr>
              <w:spacing w:before="120" w:after="120"/>
              <w:jc w:val="center"/>
              <w:rPr>
                <w:i/>
                <w:color w:val="1F3864"/>
                <w:lang w:val="lv-LV"/>
              </w:rPr>
            </w:pPr>
            <w:permStart w:id="1677942659"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677942659"/>
          </w:p>
        </w:tc>
      </w:tr>
      <w:tr w:rsidR="00966AC8" w:rsidRPr="00BA6FFE"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rsidR="002C30F7" w:rsidRPr="00F30147" w:rsidRDefault="00B023A6" w:rsidP="00B023A6">
            <w:pPr>
              <w:spacing w:before="120"/>
              <w:jc w:val="center"/>
              <w:rPr>
                <w:i/>
                <w:color w:val="1F3864"/>
                <w:lang w:val="lv-LV"/>
              </w:rPr>
            </w:pPr>
            <w:permStart w:id="1906514457"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uzņēmumā/-os, mācību praksē darba vietā, darba vidē balstītas mācības</w:t>
            </w:r>
            <w:r w:rsidR="00B023A6" w:rsidRPr="00F30147">
              <w:rPr>
                <w:i/>
                <w:color w:val="1F3864"/>
                <w:lang w:val="lv-LV"/>
              </w:rPr>
              <w:t>&gt;&gt;</w:t>
            </w:r>
            <w:permEnd w:id="1906514457"/>
          </w:p>
        </w:tc>
        <w:tc>
          <w:tcPr>
            <w:tcW w:w="3403" w:type="dxa"/>
            <w:tcBorders>
              <w:top w:val="single" w:sz="4" w:space="0" w:color="auto"/>
              <w:left w:val="single" w:sz="4" w:space="0" w:color="auto"/>
              <w:bottom w:val="nil"/>
              <w:right w:val="double" w:sz="4" w:space="0" w:color="auto"/>
            </w:tcBorders>
            <w:shd w:val="clear" w:color="auto" w:fill="FFFFFF"/>
          </w:tcPr>
          <w:p w:rsidR="00B97E1D" w:rsidRPr="00F30147" w:rsidRDefault="00B023A6" w:rsidP="00B023A6">
            <w:pPr>
              <w:spacing w:before="120"/>
              <w:jc w:val="center"/>
              <w:rPr>
                <w:i/>
                <w:color w:val="1F3864"/>
                <w:lang w:val="lv-LV"/>
              </w:rPr>
            </w:pPr>
            <w:permStart w:id="1254185477"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uzņēmumā/-os, mācību praksē darba vietā, darba vidē balstītas</w:t>
            </w:r>
            <w:r w:rsidR="00B023A6" w:rsidRPr="00F30147">
              <w:rPr>
                <w:i/>
                <w:color w:val="1F3864"/>
                <w:lang w:val="lv-LV"/>
              </w:rPr>
              <w:t>&gt;&gt;</w:t>
            </w:r>
            <w:permEnd w:id="1254185477"/>
          </w:p>
        </w:tc>
      </w:tr>
      <w:tr w:rsidR="00966AC8" w:rsidRPr="00BA6FFE"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rsidR="00B1064A" w:rsidRPr="00B479E9" w:rsidRDefault="00B1064A" w:rsidP="00BA6FFE">
            <w:pPr>
              <w:spacing w:before="20" w:after="20"/>
              <w:rPr>
                <w:color w:val="000000"/>
                <w:sz w:val="18"/>
                <w:szCs w:val="18"/>
                <w:lang w:val="lv-LV"/>
              </w:rPr>
            </w:pPr>
          </w:p>
          <w:p w:rsidR="00966AC8" w:rsidRPr="00206636" w:rsidRDefault="00966AC8" w:rsidP="00BA6FFE">
            <w:pPr>
              <w:spacing w:before="40" w:after="40"/>
              <w:rPr>
                <w:b/>
                <w:color w:val="000000"/>
                <w:lang w:val="lv-LV"/>
              </w:rPr>
            </w:pPr>
            <w:r w:rsidRPr="00206636">
              <w:rPr>
                <w:b/>
                <w:color w:val="000000"/>
                <w:lang w:val="lv-LV"/>
              </w:rPr>
              <w:t>Papildu informācija pieejama:</w:t>
            </w:r>
          </w:p>
          <w:p w:rsidR="00966AC8" w:rsidRPr="00206636" w:rsidRDefault="0018347E">
            <w:pPr>
              <w:rPr>
                <w:i/>
                <w:color w:val="000000"/>
                <w:lang w:val="lv-LV"/>
              </w:rPr>
            </w:pPr>
            <w:hyperlink r:id="rId10" w:history="1">
              <w:r w:rsidR="00284830" w:rsidRPr="003758D2">
                <w:rPr>
                  <w:rStyle w:val="Hyperlink"/>
                  <w:i/>
                  <w:lang w:val="lv-LV"/>
                </w:rPr>
                <w:t>www.izm.gov.lv</w:t>
              </w:r>
            </w:hyperlink>
            <w:r w:rsidR="00284830">
              <w:rPr>
                <w:i/>
                <w:color w:val="000000"/>
                <w:lang w:val="lv-LV"/>
              </w:rPr>
              <w:t xml:space="preserve"> </w:t>
            </w:r>
          </w:p>
          <w:p w:rsidR="00966AC8" w:rsidRPr="00206636" w:rsidRDefault="0018347E">
            <w:pPr>
              <w:rPr>
                <w:color w:val="000000"/>
                <w:sz w:val="18"/>
                <w:lang w:val="lv-LV"/>
              </w:rPr>
            </w:pPr>
            <w:hyperlink r:id="rId11" w:history="1">
              <w:r w:rsidR="00284830" w:rsidRPr="00F50A38">
                <w:rPr>
                  <w:rStyle w:val="Hyperlink"/>
                  <w:i/>
                  <w:lang w:val="lv-LV"/>
                </w:rPr>
                <w:t>https://visc.gov.lv/profizglitiba/stand_saraksts_mk_not_626.shtml</w:t>
              </w:r>
            </w:hyperlink>
            <w:r w:rsidR="00284830" w:rsidRPr="004E70D3">
              <w:rPr>
                <w:i/>
                <w:lang w:val="lv-LV"/>
              </w:rPr>
              <w:t xml:space="preserve"> </w:t>
            </w:r>
          </w:p>
          <w:p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284830" w:rsidRPr="003758D2">
                <w:rPr>
                  <w:rStyle w:val="Hyperlink"/>
                  <w:i/>
                  <w:bdr w:val="none" w:sz="0" w:space="0" w:color="auto" w:frame="1"/>
                  <w:lang w:val="fr-FR"/>
                </w:rPr>
                <w:t>http://www.europass.lv/</w:t>
              </w:r>
            </w:hyperlink>
            <w:r w:rsidR="00284830">
              <w:rPr>
                <w:i/>
                <w:color w:val="000000"/>
                <w:bdr w:val="none" w:sz="0" w:space="0" w:color="auto" w:frame="1"/>
                <w:lang w:val="fr-FR"/>
              </w:rPr>
              <w:t xml:space="preserve"> </w:t>
            </w:r>
          </w:p>
        </w:tc>
      </w:tr>
    </w:tbl>
    <w:p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7E" w:rsidRDefault="0018347E">
      <w:r>
        <w:separator/>
      </w:r>
    </w:p>
  </w:endnote>
  <w:endnote w:type="continuationSeparator" w:id="0">
    <w:p w:rsidR="0018347E" w:rsidRDefault="001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3" w:rsidRPr="002A1990" w:rsidRDefault="002C2CF3" w:rsidP="002C2CF3">
    <w:pPr>
      <w:pStyle w:val="Header"/>
      <w:jc w:val="right"/>
    </w:pPr>
    <w:r>
      <w:fldChar w:fldCharType="begin"/>
    </w:r>
    <w:r>
      <w:instrText xml:space="preserve"> PAGE   \* MERGEFORMAT </w:instrText>
    </w:r>
    <w:r>
      <w:fldChar w:fldCharType="separate"/>
    </w:r>
    <w:r w:rsidR="00CA08FA">
      <w:rPr>
        <w:noProof/>
      </w:rPr>
      <w:t>3</w:t>
    </w:r>
    <w:r>
      <w:rPr>
        <w:noProof/>
      </w:rPr>
      <w:fldChar w:fldCharType="end"/>
    </w:r>
  </w:p>
  <w:p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rsidR="003C241F" w:rsidRDefault="003C241F" w:rsidP="003C241F">
    <w:pPr>
      <w:pStyle w:val="Footer"/>
      <w:jc w:val="both"/>
      <w:rPr>
        <w:sz w:val="16"/>
        <w:lang w:val="lv-LV"/>
      </w:rPr>
    </w:pPr>
  </w:p>
  <w:p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7E" w:rsidRDefault="0018347E">
      <w:r>
        <w:separator/>
      </w:r>
    </w:p>
  </w:footnote>
  <w:footnote w:type="continuationSeparator" w:id="0">
    <w:p w:rsidR="0018347E" w:rsidRDefault="00183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2"/>
  </w:num>
  <w:num w:numId="4">
    <w:abstractNumId w:val="7"/>
  </w:num>
  <w:num w:numId="5">
    <w:abstractNumId w:val="18"/>
  </w:num>
  <w:num w:numId="6">
    <w:abstractNumId w:val="20"/>
  </w:num>
  <w:num w:numId="7">
    <w:abstractNumId w:val="26"/>
  </w:num>
  <w:num w:numId="8">
    <w:abstractNumId w:val="2"/>
  </w:num>
  <w:num w:numId="9">
    <w:abstractNumId w:val="5"/>
  </w:num>
  <w:num w:numId="10">
    <w:abstractNumId w:val="4"/>
  </w:num>
  <w:num w:numId="11">
    <w:abstractNumId w:val="17"/>
  </w:num>
  <w:num w:numId="12">
    <w:abstractNumId w:val="16"/>
  </w:num>
  <w:num w:numId="13">
    <w:abstractNumId w:val="13"/>
  </w:num>
  <w:num w:numId="14">
    <w:abstractNumId w:val="12"/>
  </w:num>
  <w:num w:numId="15">
    <w:abstractNumId w:val="9"/>
  </w:num>
  <w:num w:numId="16">
    <w:abstractNumId w:val="14"/>
  </w:num>
  <w:num w:numId="17">
    <w:abstractNumId w:val="19"/>
  </w:num>
  <w:num w:numId="18">
    <w:abstractNumId w:val="10"/>
  </w:num>
  <w:num w:numId="19">
    <w:abstractNumId w:val="6"/>
  </w:num>
  <w:num w:numId="20">
    <w:abstractNumId w:val="23"/>
  </w:num>
  <w:num w:numId="21">
    <w:abstractNumId w:val="21"/>
  </w:num>
  <w:num w:numId="22">
    <w:abstractNumId w:val="1"/>
  </w:num>
  <w:num w:numId="23">
    <w:abstractNumId w:val="25"/>
  </w:num>
  <w:num w:numId="24">
    <w:abstractNumId w:val="15"/>
  </w:num>
  <w:num w:numId="25">
    <w:abstractNumId w:val="3"/>
  </w:num>
  <w:num w:numId="26">
    <w:abstractNumId w:val="0"/>
  </w:num>
  <w:num w:numId="27">
    <w:abstractNumId w:val="11"/>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YW/6IBEj+m76eq3yN22rCae0yUtF884gElq0m+XWoR/+Ykmf4XSMktBQVwPokuApuE36iTC6kk0p5vrGtuT8A==" w:salt="Wj0HUdQescZ5kr+31tLYx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3"/>
    <w:rsid w:val="00003384"/>
    <w:rsid w:val="000211F4"/>
    <w:rsid w:val="0002234C"/>
    <w:rsid w:val="00022F1F"/>
    <w:rsid w:val="00052AF1"/>
    <w:rsid w:val="000751C3"/>
    <w:rsid w:val="00075434"/>
    <w:rsid w:val="000800ED"/>
    <w:rsid w:val="00087116"/>
    <w:rsid w:val="00094EC4"/>
    <w:rsid w:val="000B4CD6"/>
    <w:rsid w:val="000B6FF5"/>
    <w:rsid w:val="000D7628"/>
    <w:rsid w:val="000E2812"/>
    <w:rsid w:val="000E6826"/>
    <w:rsid w:val="000F329E"/>
    <w:rsid w:val="00101034"/>
    <w:rsid w:val="001033DD"/>
    <w:rsid w:val="00115799"/>
    <w:rsid w:val="00117885"/>
    <w:rsid w:val="00126F36"/>
    <w:rsid w:val="00135B26"/>
    <w:rsid w:val="00143EC3"/>
    <w:rsid w:val="00150C4D"/>
    <w:rsid w:val="00161969"/>
    <w:rsid w:val="0016552F"/>
    <w:rsid w:val="00171489"/>
    <w:rsid w:val="001778CE"/>
    <w:rsid w:val="001831E8"/>
    <w:rsid w:val="0018347E"/>
    <w:rsid w:val="001B1371"/>
    <w:rsid w:val="001C3138"/>
    <w:rsid w:val="001D1356"/>
    <w:rsid w:val="001D4357"/>
    <w:rsid w:val="001E6D06"/>
    <w:rsid w:val="001F0013"/>
    <w:rsid w:val="001F1C9D"/>
    <w:rsid w:val="001F4537"/>
    <w:rsid w:val="001F45B5"/>
    <w:rsid w:val="00206636"/>
    <w:rsid w:val="002076CA"/>
    <w:rsid w:val="00233A3F"/>
    <w:rsid w:val="00253E85"/>
    <w:rsid w:val="00256EA9"/>
    <w:rsid w:val="00261DEE"/>
    <w:rsid w:val="00262018"/>
    <w:rsid w:val="00263ADA"/>
    <w:rsid w:val="00272337"/>
    <w:rsid w:val="00282C40"/>
    <w:rsid w:val="00284830"/>
    <w:rsid w:val="002931A8"/>
    <w:rsid w:val="002A1990"/>
    <w:rsid w:val="002A3E1C"/>
    <w:rsid w:val="002A7D7B"/>
    <w:rsid w:val="002B1956"/>
    <w:rsid w:val="002C2CF3"/>
    <w:rsid w:val="002C30F7"/>
    <w:rsid w:val="002E025E"/>
    <w:rsid w:val="002E235A"/>
    <w:rsid w:val="002E5464"/>
    <w:rsid w:val="002F2903"/>
    <w:rsid w:val="00305B92"/>
    <w:rsid w:val="003103D2"/>
    <w:rsid w:val="00313D1A"/>
    <w:rsid w:val="00323356"/>
    <w:rsid w:val="00327751"/>
    <w:rsid w:val="00327A5F"/>
    <w:rsid w:val="00337C59"/>
    <w:rsid w:val="003522C3"/>
    <w:rsid w:val="0037752F"/>
    <w:rsid w:val="00382158"/>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75BD3"/>
    <w:rsid w:val="0048202C"/>
    <w:rsid w:val="0048299F"/>
    <w:rsid w:val="00494A04"/>
    <w:rsid w:val="004A428E"/>
    <w:rsid w:val="004A5F5B"/>
    <w:rsid w:val="004C100A"/>
    <w:rsid w:val="004D30CA"/>
    <w:rsid w:val="004D5A94"/>
    <w:rsid w:val="004E70D3"/>
    <w:rsid w:val="004F55F8"/>
    <w:rsid w:val="005046F9"/>
    <w:rsid w:val="005116DA"/>
    <w:rsid w:val="005124EA"/>
    <w:rsid w:val="00516120"/>
    <w:rsid w:val="005166B5"/>
    <w:rsid w:val="00520B51"/>
    <w:rsid w:val="0052125D"/>
    <w:rsid w:val="005261A6"/>
    <w:rsid w:val="005323F7"/>
    <w:rsid w:val="0053616F"/>
    <w:rsid w:val="00540A7F"/>
    <w:rsid w:val="005527A1"/>
    <w:rsid w:val="0056782A"/>
    <w:rsid w:val="0057120B"/>
    <w:rsid w:val="005B2454"/>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52CA"/>
    <w:rsid w:val="006568C2"/>
    <w:rsid w:val="006633E1"/>
    <w:rsid w:val="00665243"/>
    <w:rsid w:val="006674AC"/>
    <w:rsid w:val="00684B5C"/>
    <w:rsid w:val="00697788"/>
    <w:rsid w:val="00697A89"/>
    <w:rsid w:val="006A3FCB"/>
    <w:rsid w:val="006B4A47"/>
    <w:rsid w:val="006C6B59"/>
    <w:rsid w:val="006C77D8"/>
    <w:rsid w:val="006D54DF"/>
    <w:rsid w:val="006D63C3"/>
    <w:rsid w:val="0070474B"/>
    <w:rsid w:val="00713962"/>
    <w:rsid w:val="00723553"/>
    <w:rsid w:val="0075284B"/>
    <w:rsid w:val="007549E1"/>
    <w:rsid w:val="00760DE4"/>
    <w:rsid w:val="00762D26"/>
    <w:rsid w:val="00780A67"/>
    <w:rsid w:val="00790B4D"/>
    <w:rsid w:val="0079496C"/>
    <w:rsid w:val="007A0D0F"/>
    <w:rsid w:val="007A26F6"/>
    <w:rsid w:val="007B0255"/>
    <w:rsid w:val="007B28B4"/>
    <w:rsid w:val="007C4373"/>
    <w:rsid w:val="007D01AA"/>
    <w:rsid w:val="007D3364"/>
    <w:rsid w:val="007D70E6"/>
    <w:rsid w:val="007D7EC4"/>
    <w:rsid w:val="00813401"/>
    <w:rsid w:val="00825699"/>
    <w:rsid w:val="00827A85"/>
    <w:rsid w:val="00846CD8"/>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32772"/>
    <w:rsid w:val="00935FB3"/>
    <w:rsid w:val="00966AC8"/>
    <w:rsid w:val="00966BBF"/>
    <w:rsid w:val="009755DD"/>
    <w:rsid w:val="00976BCD"/>
    <w:rsid w:val="0098004C"/>
    <w:rsid w:val="00992DC0"/>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6CFB"/>
    <w:rsid w:val="00A41A55"/>
    <w:rsid w:val="00A6163C"/>
    <w:rsid w:val="00A62D1F"/>
    <w:rsid w:val="00A7539B"/>
    <w:rsid w:val="00A81C7B"/>
    <w:rsid w:val="00A960EA"/>
    <w:rsid w:val="00A97FAB"/>
    <w:rsid w:val="00AA4EFE"/>
    <w:rsid w:val="00AE62DE"/>
    <w:rsid w:val="00B023A6"/>
    <w:rsid w:val="00B1064A"/>
    <w:rsid w:val="00B14EE4"/>
    <w:rsid w:val="00B17CD5"/>
    <w:rsid w:val="00B4024F"/>
    <w:rsid w:val="00B408CB"/>
    <w:rsid w:val="00B40A5F"/>
    <w:rsid w:val="00B42D59"/>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E6377"/>
    <w:rsid w:val="00BF4026"/>
    <w:rsid w:val="00C00B29"/>
    <w:rsid w:val="00C01BD2"/>
    <w:rsid w:val="00C063D6"/>
    <w:rsid w:val="00C20872"/>
    <w:rsid w:val="00C27A6F"/>
    <w:rsid w:val="00C42000"/>
    <w:rsid w:val="00C56E76"/>
    <w:rsid w:val="00C65B15"/>
    <w:rsid w:val="00C9037A"/>
    <w:rsid w:val="00C92E24"/>
    <w:rsid w:val="00C92E87"/>
    <w:rsid w:val="00C965F0"/>
    <w:rsid w:val="00CA0432"/>
    <w:rsid w:val="00CA08FA"/>
    <w:rsid w:val="00CA1DC0"/>
    <w:rsid w:val="00CB1736"/>
    <w:rsid w:val="00CC375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7317"/>
    <w:rsid w:val="00DC4277"/>
    <w:rsid w:val="00DC52FC"/>
    <w:rsid w:val="00DE63F6"/>
    <w:rsid w:val="00E03091"/>
    <w:rsid w:val="00E31ABC"/>
    <w:rsid w:val="00E475A7"/>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B319D"/>
    <w:rsid w:val="00FB7570"/>
    <w:rsid w:val="00FB7A7F"/>
    <w:rsid w:val="00FC5668"/>
    <w:rsid w:val="00FD6510"/>
    <w:rsid w:val="00FE036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7ECE1F-3ECC-47AA-BF47-0411C43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
    <w:name w:val="Unresolved Mention"/>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982B-6783-44DE-AEA3-2A3DFADE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4577</Characters>
  <Application>Microsoft Office Word</Application>
  <DocSecurity>8</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5369</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Sarmite</cp:lastModifiedBy>
  <cp:revision>7</cp:revision>
  <cp:lastPrinted>2003-10-16T14:04:00Z</cp:lastPrinted>
  <dcterms:created xsi:type="dcterms:W3CDTF">2020-04-17T08:21:00Z</dcterms:created>
  <dcterms:modified xsi:type="dcterms:W3CDTF">2020-05-25T10:32:00Z</dcterms:modified>
</cp:coreProperties>
</file>