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224A9542" w14:textId="77777777" w:rsidTr="00261DEE">
        <w:trPr>
          <w:cantSplit/>
          <w:trHeight w:val="851"/>
        </w:trPr>
        <w:tc>
          <w:tcPr>
            <w:tcW w:w="2203" w:type="dxa"/>
          </w:tcPr>
          <w:p w14:paraId="5B668F4D" w14:textId="62D67722" w:rsidR="008978DE" w:rsidRPr="00D546F5" w:rsidRDefault="00556B69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58A52CE4" wp14:editId="53B802FD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89467E6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40629DC0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2001C3" w:rsidRPr="00D546F5">
              <w:rPr>
                <w:noProof/>
                <w:lang w:val="en-US" w:eastAsia="en-US"/>
              </w:rPr>
              <w:drawing>
                <wp:inline distT="0" distB="0" distL="0" distR="0" wp14:anchorId="0E293CC1" wp14:editId="5F0C716F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224CDBE5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799CAEA3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682203810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682203810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2072794971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072794971"/>
    </w:p>
    <w:p w14:paraId="0AE4AA3D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56B69" w14:paraId="66E13EAD" w14:textId="77777777" w:rsidTr="00872D7E">
        <w:tc>
          <w:tcPr>
            <w:tcW w:w="10207" w:type="dxa"/>
            <w:shd w:val="clear" w:color="auto" w:fill="D9D9D9"/>
          </w:tcPr>
          <w:p w14:paraId="0163A5EE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457141022" w:edGrp="everyone"/>
      <w:tr w:rsidR="008978DE" w:rsidRPr="00556B69" w14:paraId="64C70AD5" w14:textId="77777777" w:rsidTr="005046F9">
        <w:trPr>
          <w:cantSplit/>
          <w:trHeight w:val="946"/>
        </w:trPr>
        <w:tc>
          <w:tcPr>
            <w:tcW w:w="10207" w:type="dxa"/>
          </w:tcPr>
          <w:p w14:paraId="6A2E5AEC" w14:textId="77777777" w:rsidR="00BA275F" w:rsidRPr="00556B69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84859038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114868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D7993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457141022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313108564" w:edGrp="everyone"/>
          <w:p w14:paraId="0F630081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7542611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8364406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D7993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313108564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64171680" w14:textId="77777777" w:rsidR="000751C3" w:rsidRPr="00D546F5" w:rsidRDefault="0079496C" w:rsidP="00CE7B7D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625958" w:rsidRPr="00625958">
              <w:rPr>
                <w:b/>
                <w:noProof/>
                <w:sz w:val="28"/>
                <w:szCs w:val="28"/>
                <w:lang w:val="lv-LV" w:eastAsia="lv-LV"/>
              </w:rPr>
              <w:t xml:space="preserve">Biotehnoloģisko </w:t>
            </w:r>
            <w:r w:rsidR="00625958" w:rsidRPr="00625958">
              <w:rPr>
                <w:b/>
                <w:sz w:val="28"/>
                <w:szCs w:val="28"/>
                <w:lang w:val="lv-LV" w:eastAsia="lv-LV"/>
              </w:rPr>
              <w:t>procesu</w:t>
            </w:r>
            <w:r w:rsidR="00AB7D3A" w:rsidRPr="00625958">
              <w:rPr>
                <w:b/>
                <w:sz w:val="28"/>
                <w:szCs w:val="28"/>
                <w:lang w:val="lv-LV" w:eastAsia="lv-LV"/>
              </w:rPr>
              <w:t xml:space="preserve"> tehniķis</w:t>
            </w:r>
          </w:p>
        </w:tc>
      </w:tr>
      <w:tr w:rsidR="008978DE" w:rsidRPr="00D546F5" w14:paraId="2C3093A0" w14:textId="77777777" w:rsidTr="00B023A6">
        <w:trPr>
          <w:cantSplit/>
          <w:trHeight w:val="220"/>
        </w:trPr>
        <w:tc>
          <w:tcPr>
            <w:tcW w:w="10207" w:type="dxa"/>
          </w:tcPr>
          <w:p w14:paraId="42F78185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E9C1F77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56B69" w14:paraId="305E65EF" w14:textId="77777777" w:rsidTr="00872D7E">
        <w:tc>
          <w:tcPr>
            <w:tcW w:w="10207" w:type="dxa"/>
            <w:shd w:val="clear" w:color="auto" w:fill="D9D9D9"/>
          </w:tcPr>
          <w:p w14:paraId="266FF6DE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439049739" w:edGrp="everyone"/>
      <w:tr w:rsidR="008978DE" w:rsidRPr="00D546F5" w14:paraId="5C9101AE" w14:textId="77777777" w:rsidTr="000A654D">
        <w:trPr>
          <w:trHeight w:val="1032"/>
        </w:trPr>
        <w:tc>
          <w:tcPr>
            <w:tcW w:w="10207" w:type="dxa"/>
          </w:tcPr>
          <w:p w14:paraId="30796003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164278559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7729747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D7993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439049739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601178169" w:edGrp="everyone"/>
          <w:p w14:paraId="3B6512EE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480452700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8197741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D7993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601178169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2F940503" w14:textId="77777777" w:rsidR="00E90063" w:rsidRPr="00052AF1" w:rsidRDefault="00E90063" w:rsidP="002D73C5">
            <w:pPr>
              <w:spacing w:after="120"/>
              <w:ind w:firstLine="1763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>Vocational qualification:</w:t>
            </w:r>
          </w:p>
        </w:tc>
      </w:tr>
      <w:tr w:rsidR="008978DE" w:rsidRPr="00D546F5" w14:paraId="3BBDD1F6" w14:textId="77777777" w:rsidTr="00B023A6">
        <w:trPr>
          <w:trHeight w:val="213"/>
        </w:trPr>
        <w:tc>
          <w:tcPr>
            <w:tcW w:w="10207" w:type="dxa"/>
          </w:tcPr>
          <w:p w14:paraId="41FA55E4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C2CA4CD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48DAEAC3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7BB55E4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31858BA0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116D1A00" w14:textId="77777777" w:rsidR="00F70242" w:rsidRPr="00D4290D" w:rsidRDefault="00D4290D" w:rsidP="00D4290D">
            <w:pPr>
              <w:spacing w:before="120"/>
              <w:rPr>
                <w:noProof/>
                <w:lang w:val="lv-LV"/>
              </w:rPr>
            </w:pPr>
            <w:r>
              <w:rPr>
                <w:lang w:val="lv-LV"/>
              </w:rPr>
              <w:t>B</w:t>
            </w:r>
            <w:r w:rsidRPr="00D4290D">
              <w:rPr>
                <w:lang w:val="lv-LV"/>
              </w:rPr>
              <w:t>iotehnoloģisko procesu tehniķis veic biotehnoloģiskos procesus vai to daļu, nodrošina iekārtu ekspluatāciju, apkalpošanu un remontu uzņēmuma struktūrvienībā atbilstoši reglamentējošai dokumentācijai; organizē savu un struktūrvienības darbu; piedalās biotehnoloģisko ražošanas procesu pētījumos un apkopo</w:t>
            </w:r>
            <w:r>
              <w:rPr>
                <w:lang w:val="lv-LV"/>
              </w:rPr>
              <w:t xml:space="preserve"> </w:t>
            </w:r>
            <w:r w:rsidRPr="00D4290D">
              <w:rPr>
                <w:lang w:val="lv-LV"/>
              </w:rPr>
              <w:t>to rezultātus.</w:t>
            </w:r>
          </w:p>
          <w:p w14:paraId="218B3FB4" w14:textId="77777777" w:rsidR="00E00A1E" w:rsidRPr="00F70242" w:rsidRDefault="00E00A1E" w:rsidP="0061025B">
            <w:pPr>
              <w:jc w:val="both"/>
              <w:rPr>
                <w:noProof/>
                <w:lang w:val="lv-LV"/>
              </w:rPr>
            </w:pPr>
          </w:p>
          <w:p w14:paraId="76179DBA" w14:textId="77777777" w:rsidR="00155B7F" w:rsidRPr="00F70242" w:rsidRDefault="00790CF5" w:rsidP="00155B7F">
            <w:pPr>
              <w:jc w:val="both"/>
              <w:rPr>
                <w:noProof/>
                <w:color w:val="000000"/>
                <w:u w:val="single"/>
                <w:lang w:val="lv-LV"/>
              </w:rPr>
            </w:pPr>
            <w:r w:rsidRPr="004511D0">
              <w:rPr>
                <w:noProof/>
                <w:color w:val="000000"/>
                <w:lang w:val="lv-LV"/>
              </w:rPr>
              <w:t>Apguvis k</w:t>
            </w:r>
            <w:r w:rsidR="00155B7F" w:rsidRPr="004511D0">
              <w:rPr>
                <w:noProof/>
                <w:color w:val="000000"/>
                <w:lang w:val="lv-LV"/>
              </w:rPr>
              <w:t>ompetences šādu profesionālo pienākumu un uzdevumu veikšanai:</w:t>
            </w:r>
          </w:p>
          <w:p w14:paraId="030AD166" w14:textId="77777777" w:rsidR="00F70242" w:rsidRPr="00F70242" w:rsidRDefault="00F70242" w:rsidP="00F70242">
            <w:pPr>
              <w:ind w:left="-709" w:firstLine="709"/>
              <w:rPr>
                <w:noProof/>
                <w:lang w:val="lv-LV"/>
              </w:rPr>
            </w:pPr>
            <w:r w:rsidRPr="00F70242">
              <w:rPr>
                <w:noProof/>
                <w:lang w:val="lv-LV"/>
              </w:rPr>
              <w:t>3.1. Iekārtu, palīgiekārtu un tehnoloģisko ko</w:t>
            </w:r>
            <w:r w:rsidR="0061025B">
              <w:rPr>
                <w:noProof/>
                <w:lang w:val="lv-LV"/>
              </w:rPr>
              <w:t>munikāciju sagatavošana darbam:</w:t>
            </w:r>
          </w:p>
          <w:p w14:paraId="510FEE07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veikt biotehnoloģisko ražošanas iekārtu un palīgiekā</w:t>
            </w:r>
            <w:r>
              <w:rPr>
                <w:noProof/>
                <w:lang w:val="lv-LV"/>
              </w:rPr>
              <w:t>rtu tehniskā stāvokļa pārbaudi;</w:t>
            </w:r>
          </w:p>
          <w:p w14:paraId="6B2B5052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veikt atbilstoša tehniskā un tehnolo</w:t>
            </w:r>
            <w:r>
              <w:rPr>
                <w:noProof/>
                <w:lang w:val="lv-LV"/>
              </w:rPr>
              <w:t>ģiskā aprīkojuma ekspluatāciju;</w:t>
            </w:r>
          </w:p>
          <w:p w14:paraId="77B53918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sagatavot tehnoloģiskās komunikācijas darbam;</w:t>
            </w:r>
          </w:p>
          <w:p w14:paraId="7E5C4FB7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veikt biotehnoloģisko ražošanas iekārtu un tehnolo</w:t>
            </w:r>
            <w:r>
              <w:rPr>
                <w:noProof/>
                <w:lang w:val="lv-LV"/>
              </w:rPr>
              <w:t>ģisko komunikāciju savienošanu;</w:t>
            </w:r>
          </w:p>
          <w:p w14:paraId="366B2561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iestatīt biotehnoloģisko ražošanas iekārtu un tehnol</w:t>
            </w:r>
            <w:r>
              <w:rPr>
                <w:noProof/>
                <w:lang w:val="lv-LV"/>
              </w:rPr>
              <w:t>oģisko komunikāciju parametrus;</w:t>
            </w:r>
          </w:p>
          <w:p w14:paraId="4785C47E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tīrīt un sterilizēt biotehnoloģiskās ražoš</w:t>
            </w:r>
            <w:r>
              <w:rPr>
                <w:noProof/>
                <w:lang w:val="lv-LV"/>
              </w:rPr>
              <w:t>anas iekārtas un palīgiekārtas;</w:t>
            </w:r>
          </w:p>
          <w:p w14:paraId="71CFEFD6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pārbaudīt biotehnoloģisko procesu dokumentāciju par ie</w:t>
            </w:r>
            <w:r>
              <w:rPr>
                <w:noProof/>
                <w:lang w:val="lv-LV"/>
              </w:rPr>
              <w:t>kārtu sagatavošanu;</w:t>
            </w:r>
          </w:p>
          <w:p w14:paraId="5130CB51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organizēt jaunu biotehnoloģiskās ražošanas iekārtu uzstādīšanu, ekspluat</w:t>
            </w:r>
            <w:r>
              <w:rPr>
                <w:noProof/>
                <w:lang w:val="lv-LV"/>
              </w:rPr>
              <w:t>ācijas uzsākšanu un aprobāciju.</w:t>
            </w:r>
          </w:p>
          <w:p w14:paraId="57F4D5E4" w14:textId="77777777" w:rsidR="00F70242" w:rsidRPr="00F70242" w:rsidRDefault="00F70242" w:rsidP="00F70242">
            <w:pPr>
              <w:ind w:left="-709" w:firstLine="709"/>
              <w:rPr>
                <w:noProof/>
                <w:lang w:val="lv-LV"/>
              </w:rPr>
            </w:pPr>
          </w:p>
          <w:p w14:paraId="66BE6225" w14:textId="77777777" w:rsidR="00F70242" w:rsidRPr="00F70242" w:rsidRDefault="00F70242" w:rsidP="00F70242">
            <w:pPr>
              <w:ind w:left="-709" w:firstLine="709"/>
              <w:rPr>
                <w:noProof/>
                <w:lang w:val="lv-LV"/>
              </w:rPr>
            </w:pPr>
            <w:r w:rsidRPr="00F70242">
              <w:rPr>
                <w:noProof/>
                <w:lang w:val="lv-LV"/>
              </w:rPr>
              <w:t>3.2. Biotehnoloģiskā p</w:t>
            </w:r>
            <w:r w:rsidR="0061025B">
              <w:rPr>
                <w:noProof/>
                <w:lang w:val="lv-LV"/>
              </w:rPr>
              <w:t>rocesa materiālu nodrošināšana:</w:t>
            </w:r>
          </w:p>
          <w:p w14:paraId="30C808DF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̶  sagatavot barotni darbam;</w:t>
            </w:r>
          </w:p>
          <w:p w14:paraId="05092E47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sagatavot sējmateriālus un citus procesam nepieci</w:t>
            </w:r>
            <w:r>
              <w:rPr>
                <w:noProof/>
                <w:lang w:val="lv-LV"/>
              </w:rPr>
              <w:t>ešamus reaģentus un materiālus;</w:t>
            </w:r>
          </w:p>
          <w:p w14:paraId="4C411669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pārbaudīt biotehnoloģiskā procesa dokumentāc</w:t>
            </w:r>
            <w:r>
              <w:rPr>
                <w:noProof/>
                <w:lang w:val="lv-LV"/>
              </w:rPr>
              <w:t>iju par materiālu sagatavošanu;</w:t>
            </w:r>
          </w:p>
          <w:p w14:paraId="780591F5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izvērtēt materiālu atbilstī</w:t>
            </w:r>
            <w:r>
              <w:rPr>
                <w:noProof/>
                <w:lang w:val="lv-LV"/>
              </w:rPr>
              <w:t>bu biotehnoloģiskajam procesam.</w:t>
            </w:r>
          </w:p>
          <w:p w14:paraId="08BD5FB7" w14:textId="77777777" w:rsidR="00F70242" w:rsidRPr="00F70242" w:rsidRDefault="00F70242" w:rsidP="0061025B">
            <w:pPr>
              <w:ind w:left="626" w:firstLine="709"/>
              <w:rPr>
                <w:noProof/>
                <w:lang w:val="lv-LV"/>
              </w:rPr>
            </w:pPr>
          </w:p>
          <w:p w14:paraId="640D9EC2" w14:textId="77777777" w:rsidR="00F70242" w:rsidRPr="00F70242" w:rsidRDefault="00F70242" w:rsidP="00F70242">
            <w:pPr>
              <w:ind w:left="-709" w:firstLine="709"/>
              <w:rPr>
                <w:noProof/>
                <w:lang w:val="lv-LV"/>
              </w:rPr>
            </w:pPr>
            <w:r w:rsidRPr="00F70242">
              <w:rPr>
                <w:noProof/>
                <w:lang w:val="lv-LV"/>
              </w:rPr>
              <w:t>3.3. B</w:t>
            </w:r>
            <w:r w:rsidR="0061025B">
              <w:rPr>
                <w:noProof/>
                <w:lang w:val="lv-LV"/>
              </w:rPr>
              <w:t>iotehnoloģiskā procesa izpilde:</w:t>
            </w:r>
          </w:p>
          <w:p w14:paraId="799069EA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 xml:space="preserve">veikt biotehnoloģisko procesu izpildi atbilstoši </w:t>
            </w:r>
            <w:r>
              <w:rPr>
                <w:noProof/>
                <w:lang w:val="lv-LV"/>
              </w:rPr>
              <w:t>tehnoloģiskajai dokumentācijai;</w:t>
            </w:r>
          </w:p>
          <w:p w14:paraId="343C365C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veikt barotnes iekraušanu u</w:t>
            </w:r>
            <w:r>
              <w:rPr>
                <w:noProof/>
                <w:lang w:val="lv-LV"/>
              </w:rPr>
              <w:t>n sējmateriāla ievadi reaktorā;</w:t>
            </w:r>
          </w:p>
          <w:p w14:paraId="04FE471C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veikt nepieciešamo materiālu ievadi biotehnol</w:t>
            </w:r>
            <w:r>
              <w:rPr>
                <w:noProof/>
                <w:lang w:val="lv-LV"/>
              </w:rPr>
              <w:t>oģiskā ražošanas procesa laikā;</w:t>
            </w:r>
          </w:p>
          <w:p w14:paraId="29FAAEED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noņemt paraugu</w:t>
            </w:r>
            <w:r>
              <w:rPr>
                <w:noProof/>
                <w:lang w:val="lv-LV"/>
              </w:rPr>
              <w:t>s kvalitātes kontroles nolūkos;</w:t>
            </w:r>
          </w:p>
          <w:p w14:paraId="111584F4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lastRenderedPageBreak/>
              <w:t xml:space="preserve">̶  </w:t>
            </w:r>
            <w:r w:rsidR="00F70242" w:rsidRPr="00F70242">
              <w:rPr>
                <w:noProof/>
                <w:lang w:val="lv-LV"/>
              </w:rPr>
              <w:t xml:space="preserve">izvērtēt un apkopot paraugu kvalitātes kontroles rezultātus atbilstoši </w:t>
            </w:r>
            <w:r>
              <w:rPr>
                <w:noProof/>
                <w:lang w:val="lv-LV"/>
              </w:rPr>
              <w:t>tehnoloģiskajai dokumentācijai;</w:t>
            </w:r>
          </w:p>
          <w:p w14:paraId="019A49BB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̶  ievērot biotehnoloģisko režīmu;</w:t>
            </w:r>
          </w:p>
          <w:p w14:paraId="170B2A2E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piedalīties biotehnoloģisko procesu pilnveides pētī</w:t>
            </w:r>
            <w:r>
              <w:rPr>
                <w:noProof/>
                <w:lang w:val="lv-LV"/>
              </w:rPr>
              <w:t>jumos un apkopot to rezultātus.</w:t>
            </w:r>
          </w:p>
          <w:p w14:paraId="225DF6BD" w14:textId="77777777" w:rsidR="00F70242" w:rsidRPr="00F70242" w:rsidRDefault="00F70242" w:rsidP="00F70242">
            <w:pPr>
              <w:ind w:left="-709" w:firstLine="709"/>
              <w:rPr>
                <w:noProof/>
                <w:lang w:val="lv-LV"/>
              </w:rPr>
            </w:pPr>
          </w:p>
          <w:p w14:paraId="09CF6F57" w14:textId="77777777" w:rsidR="00F70242" w:rsidRPr="00F70242" w:rsidRDefault="00F70242" w:rsidP="00F70242">
            <w:pPr>
              <w:ind w:left="-709" w:firstLine="709"/>
              <w:rPr>
                <w:noProof/>
                <w:lang w:val="lv-LV"/>
              </w:rPr>
            </w:pPr>
            <w:r w:rsidRPr="00F70242">
              <w:rPr>
                <w:noProof/>
                <w:lang w:val="lv-LV"/>
              </w:rPr>
              <w:t>3.4. Gala produkta apstrāde atbil</w:t>
            </w:r>
            <w:r w:rsidR="0061025B">
              <w:rPr>
                <w:noProof/>
                <w:lang w:val="lv-LV"/>
              </w:rPr>
              <w:t>stoši tehnoloģiskajām prasībām:</w:t>
            </w:r>
          </w:p>
          <w:p w14:paraId="75EF210D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veikt biomasas atdalīšanu no kultūras šķīd</w:t>
            </w:r>
            <w:r>
              <w:rPr>
                <w:noProof/>
                <w:lang w:val="lv-LV"/>
              </w:rPr>
              <w:t>uma un izdalīt gatavo produktu;</w:t>
            </w:r>
          </w:p>
          <w:p w14:paraId="71D3DA01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apstrādāt biotehnoloģiskā ražošanas procesa gala produktu saskaņā ar reglamentējošo dokume</w:t>
            </w:r>
            <w:r>
              <w:rPr>
                <w:noProof/>
                <w:lang w:val="lv-LV"/>
              </w:rPr>
              <w:t>ntāciju;</w:t>
            </w:r>
          </w:p>
          <w:p w14:paraId="675F5EB5" w14:textId="77777777" w:rsidR="00F70242" w:rsidRPr="00F70242" w:rsidRDefault="0061025B" w:rsidP="0061025B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fasēt, iepakot un marķēt biotehnoloģiskā r</w:t>
            </w:r>
            <w:r>
              <w:rPr>
                <w:noProof/>
                <w:lang w:val="lv-LV"/>
              </w:rPr>
              <w:t>ažošanas procesa gala produktu;</w:t>
            </w:r>
          </w:p>
          <w:p w14:paraId="50C139D1" w14:textId="77777777" w:rsidR="00F70242" w:rsidRPr="00F70242" w:rsidRDefault="0061025B" w:rsidP="0061025B">
            <w:pPr>
              <w:ind w:left="716" w:hanging="90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 xml:space="preserve">apkopot un izvērtēt informāciju par biotehnoloģiskā ražošanas procesa gala produkta atbilstību tehniskajai </w:t>
            </w:r>
            <w:r>
              <w:rPr>
                <w:noProof/>
                <w:lang w:val="lv-LV"/>
              </w:rPr>
              <w:t>specifikācijai.</w:t>
            </w:r>
          </w:p>
          <w:p w14:paraId="1FD3EEA1" w14:textId="77777777" w:rsidR="00F70242" w:rsidRPr="00F70242" w:rsidRDefault="00F70242" w:rsidP="0061025B">
            <w:pPr>
              <w:rPr>
                <w:noProof/>
                <w:lang w:val="lv-LV"/>
              </w:rPr>
            </w:pPr>
          </w:p>
          <w:p w14:paraId="207658F4" w14:textId="77777777" w:rsidR="00F70242" w:rsidRPr="00F70242" w:rsidRDefault="00F70242" w:rsidP="00F70242">
            <w:pPr>
              <w:ind w:left="-709" w:firstLine="709"/>
              <w:rPr>
                <w:noProof/>
                <w:lang w:val="lv-LV"/>
              </w:rPr>
            </w:pPr>
            <w:r w:rsidRPr="00F70242">
              <w:rPr>
                <w:noProof/>
                <w:lang w:val="lv-LV"/>
              </w:rPr>
              <w:t>3.5. Biotehnoloģiskā procesa iekārtu, palīgiekārtu un te</w:t>
            </w:r>
            <w:r w:rsidR="0061025B">
              <w:rPr>
                <w:noProof/>
                <w:lang w:val="lv-LV"/>
              </w:rPr>
              <w:t>hnoloģisko komunikāciju apkope:</w:t>
            </w:r>
          </w:p>
          <w:p w14:paraId="773F4089" w14:textId="77777777" w:rsidR="00F70242" w:rsidRPr="00F70242" w:rsidRDefault="00E70E1D" w:rsidP="00E70E1D">
            <w:pPr>
              <w:ind w:left="716" w:hanging="90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veikt biotehnoloģiskā ražošanas procesa iekārtu, palīgiekārtu, tehnoloģisko komunikāciju tīrīšanu un</w:t>
            </w:r>
            <w:r w:rsidR="0061025B">
              <w:rPr>
                <w:noProof/>
                <w:lang w:val="lv-LV"/>
              </w:rPr>
              <w:t xml:space="preserve"> </w:t>
            </w:r>
            <w:r w:rsidR="00F70242" w:rsidRPr="00F70242">
              <w:rPr>
                <w:noProof/>
                <w:lang w:val="lv-LV"/>
              </w:rPr>
              <w:t>dekontamināciju (mikroorganismu iznīcināš</w:t>
            </w:r>
            <w:r w:rsidR="0061025B">
              <w:rPr>
                <w:noProof/>
                <w:lang w:val="lv-LV"/>
              </w:rPr>
              <w:t>an</w:t>
            </w:r>
            <w:r>
              <w:rPr>
                <w:noProof/>
                <w:lang w:val="lv-LV"/>
              </w:rPr>
              <w:t>u</w:t>
            </w:r>
            <w:r w:rsidR="0061025B">
              <w:rPr>
                <w:noProof/>
                <w:lang w:val="lv-LV"/>
              </w:rPr>
              <w:t xml:space="preserve">) saskaņā ar reglamentējošo </w:t>
            </w:r>
            <w:r>
              <w:rPr>
                <w:noProof/>
                <w:lang w:val="lv-LV"/>
              </w:rPr>
              <w:t>dokumentāciju;</w:t>
            </w:r>
          </w:p>
          <w:p w14:paraId="509BB4F0" w14:textId="77777777" w:rsidR="00F70242" w:rsidRPr="00F70242" w:rsidRDefault="00E70E1D" w:rsidP="00E70E1D">
            <w:pPr>
              <w:ind w:left="716" w:hanging="90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veikt biotehnoloģiskā ražošanas procesa atlikumu sagatavoša</w:t>
            </w:r>
            <w:r>
              <w:rPr>
                <w:noProof/>
                <w:lang w:val="lv-LV"/>
              </w:rPr>
              <w:t xml:space="preserve">nu tālākai pārstrādei un vai utilizācijai atbilstoši </w:t>
            </w:r>
            <w:r w:rsidR="00F70242" w:rsidRPr="00F70242">
              <w:rPr>
                <w:noProof/>
                <w:lang w:val="lv-LV"/>
              </w:rPr>
              <w:t>vides aizsardzības prasībām un re</w:t>
            </w:r>
            <w:r>
              <w:rPr>
                <w:noProof/>
                <w:lang w:val="lv-LV"/>
              </w:rPr>
              <w:t>glamentējošajai dokumentācijai.</w:t>
            </w:r>
          </w:p>
          <w:p w14:paraId="00794E0F" w14:textId="77777777" w:rsidR="00F70242" w:rsidRPr="00F70242" w:rsidRDefault="00F70242" w:rsidP="00F70242">
            <w:pPr>
              <w:ind w:left="-709" w:firstLine="709"/>
              <w:rPr>
                <w:noProof/>
                <w:lang w:val="lv-LV"/>
              </w:rPr>
            </w:pPr>
          </w:p>
          <w:p w14:paraId="48B43405" w14:textId="77777777" w:rsidR="00F70242" w:rsidRPr="00F70242" w:rsidRDefault="00F70242" w:rsidP="00F70242">
            <w:pPr>
              <w:ind w:left="-709" w:firstLine="709"/>
              <w:rPr>
                <w:noProof/>
                <w:lang w:val="lv-LV"/>
              </w:rPr>
            </w:pPr>
            <w:r w:rsidRPr="00F70242">
              <w:rPr>
                <w:noProof/>
                <w:lang w:val="lv-LV"/>
              </w:rPr>
              <w:t>3.6. Nozares saistošo kvalitāt</w:t>
            </w:r>
            <w:r w:rsidR="00E70E1D">
              <w:rPr>
                <w:noProof/>
                <w:lang w:val="lv-LV"/>
              </w:rPr>
              <w:t>es sistēmas prasību ievērošana:</w:t>
            </w:r>
          </w:p>
          <w:p w14:paraId="443C81DA" w14:textId="77777777" w:rsidR="00F70242" w:rsidRPr="00F70242" w:rsidRDefault="00E70E1D" w:rsidP="00E70E1D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nodrošināt standarta operāciju procedūru, instrukciju un citu reglamentējošo</w:t>
            </w:r>
            <w:r>
              <w:rPr>
                <w:noProof/>
                <w:lang w:val="lv-LV"/>
              </w:rPr>
              <w:t xml:space="preserve"> dokumentāciju prasību izpildi;</w:t>
            </w:r>
          </w:p>
          <w:p w14:paraId="604E6BEC" w14:textId="77777777" w:rsidR="00F70242" w:rsidRPr="00F70242" w:rsidRDefault="00E70E1D" w:rsidP="00E70E1D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ievērot lab</w:t>
            </w:r>
            <w:r>
              <w:rPr>
                <w:noProof/>
                <w:lang w:val="lv-LV"/>
              </w:rPr>
              <w:t>as ražošanas prakses principus;</w:t>
            </w:r>
          </w:p>
          <w:p w14:paraId="3B8F33DF" w14:textId="77777777" w:rsidR="00F70242" w:rsidRPr="00F70242" w:rsidRDefault="00E70E1D" w:rsidP="00E70E1D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ievērot personāla, telp</w:t>
            </w:r>
            <w:r>
              <w:rPr>
                <w:noProof/>
                <w:lang w:val="lv-LV"/>
              </w:rPr>
              <w:t>u un iekārtu higiēnas prasības;</w:t>
            </w:r>
          </w:p>
          <w:p w14:paraId="7FC5C481" w14:textId="77777777" w:rsidR="00F70242" w:rsidRPr="00F70242" w:rsidRDefault="00E70E1D" w:rsidP="00E70E1D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piedalīties biotehnoloģisko ražošanas p</w:t>
            </w:r>
            <w:r>
              <w:rPr>
                <w:noProof/>
                <w:lang w:val="lv-LV"/>
              </w:rPr>
              <w:t>rocesu dokumentācijas izstrādē;</w:t>
            </w:r>
          </w:p>
          <w:p w14:paraId="6110888A" w14:textId="77777777" w:rsidR="00F70242" w:rsidRPr="00F70242" w:rsidRDefault="00E70E1D" w:rsidP="00E70E1D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veikt nekvalitatīvu produktu, iekārtu, palīgiekārtu, tehnoloģisko kom</w:t>
            </w:r>
            <w:r>
              <w:rPr>
                <w:noProof/>
                <w:lang w:val="lv-LV"/>
              </w:rPr>
              <w:t>unikāciju atbilstošu marķēšanu.</w:t>
            </w:r>
          </w:p>
          <w:p w14:paraId="525303C1" w14:textId="77777777" w:rsidR="00F70242" w:rsidRPr="00F70242" w:rsidRDefault="00F70242" w:rsidP="00F70242">
            <w:pPr>
              <w:ind w:left="-709" w:firstLine="709"/>
              <w:rPr>
                <w:noProof/>
                <w:lang w:val="lv-LV"/>
              </w:rPr>
            </w:pPr>
          </w:p>
          <w:p w14:paraId="55C3D2FC" w14:textId="77777777" w:rsidR="00F70242" w:rsidRPr="00F70242" w:rsidRDefault="00F70242" w:rsidP="00F70242">
            <w:pPr>
              <w:ind w:left="-709" w:firstLine="709"/>
              <w:rPr>
                <w:noProof/>
                <w:lang w:val="lv-LV"/>
              </w:rPr>
            </w:pPr>
            <w:r w:rsidRPr="00F70242">
              <w:rPr>
                <w:noProof/>
                <w:lang w:val="lv-LV"/>
              </w:rPr>
              <w:t>3.7. Uzņēmuma darbības pamatpri</w:t>
            </w:r>
            <w:r w:rsidR="00E70E1D">
              <w:rPr>
                <w:noProof/>
                <w:lang w:val="lv-LV"/>
              </w:rPr>
              <w:t>ncipu īstenošana un ievērošana:</w:t>
            </w:r>
          </w:p>
          <w:p w14:paraId="5481FF83" w14:textId="77777777" w:rsidR="00F70242" w:rsidRPr="00F70242" w:rsidRDefault="00E70E1D" w:rsidP="00E70E1D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iev</w:t>
            </w:r>
            <w:r>
              <w:rPr>
                <w:noProof/>
                <w:lang w:val="lv-LV"/>
              </w:rPr>
              <w:t>ērot darba drošības noteikumus;</w:t>
            </w:r>
          </w:p>
          <w:p w14:paraId="1A3428FF" w14:textId="77777777" w:rsidR="00F70242" w:rsidRPr="00F70242" w:rsidRDefault="00E70E1D" w:rsidP="00E70E1D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ievērot</w:t>
            </w:r>
            <w:r>
              <w:rPr>
                <w:noProof/>
                <w:lang w:val="lv-LV"/>
              </w:rPr>
              <w:t xml:space="preserve"> vides aizsardzības noteikumus;</w:t>
            </w:r>
          </w:p>
          <w:p w14:paraId="5E158165" w14:textId="77777777" w:rsidR="00F70242" w:rsidRPr="00F70242" w:rsidRDefault="00E70E1D" w:rsidP="00E70E1D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̶  sniegt pirmo palīdzību;</w:t>
            </w:r>
          </w:p>
          <w:p w14:paraId="7A11F9D2" w14:textId="77777777" w:rsidR="00F70242" w:rsidRPr="00F70242" w:rsidRDefault="00E70E1D" w:rsidP="00E70E1D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organizēt savu darbu saskaņā ar termiņiem, re</w:t>
            </w:r>
            <w:r>
              <w:rPr>
                <w:noProof/>
                <w:lang w:val="lv-LV"/>
              </w:rPr>
              <w:t>sursiem un kvalitātes prasībām;</w:t>
            </w:r>
          </w:p>
          <w:p w14:paraId="1EA9F057" w14:textId="77777777" w:rsidR="00F70242" w:rsidRPr="00F70242" w:rsidRDefault="00E70E1D" w:rsidP="00E70E1D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sadarboties ar kolēģiem, ie</w:t>
            </w:r>
            <w:r>
              <w:rPr>
                <w:noProof/>
                <w:lang w:val="lv-LV"/>
              </w:rPr>
              <w:t>vērojot darba ētikas principus;</w:t>
            </w:r>
          </w:p>
          <w:p w14:paraId="7876079A" w14:textId="77777777" w:rsidR="00F70242" w:rsidRPr="00F70242" w:rsidRDefault="00E70E1D" w:rsidP="00E70E1D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nodrošināt tīras un s</w:t>
            </w:r>
            <w:r>
              <w:rPr>
                <w:noProof/>
                <w:lang w:val="lv-LV"/>
              </w:rPr>
              <w:t>akoptas darba vides uzturēšanu;</w:t>
            </w:r>
          </w:p>
          <w:p w14:paraId="630EA284" w14:textId="77777777" w:rsidR="00F70242" w:rsidRPr="00F70242" w:rsidRDefault="00E70E1D" w:rsidP="00E70E1D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ziņot tiešajam vadītājam par potenciālajiem riskiem darb</w:t>
            </w:r>
            <w:r>
              <w:rPr>
                <w:noProof/>
                <w:lang w:val="lv-LV"/>
              </w:rPr>
              <w:t>a procesā;</w:t>
            </w:r>
          </w:p>
          <w:p w14:paraId="437DA0A8" w14:textId="77777777" w:rsidR="00F70242" w:rsidRPr="00F70242" w:rsidRDefault="00E70E1D" w:rsidP="00E70E1D">
            <w:pPr>
              <w:ind w:left="626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̶  </w:t>
            </w:r>
            <w:r w:rsidR="00F70242" w:rsidRPr="00F70242">
              <w:rPr>
                <w:noProof/>
                <w:lang w:val="lv-LV"/>
              </w:rPr>
              <w:t>paaugstināt savu profesionālo kompetenci.</w:t>
            </w:r>
          </w:p>
          <w:p w14:paraId="45892CCA" w14:textId="77777777" w:rsidR="00FF54CB" w:rsidRPr="00825699" w:rsidRDefault="00FF54CB" w:rsidP="00FF54CB">
            <w:pPr>
              <w:jc w:val="both"/>
              <w:rPr>
                <w:color w:val="000000"/>
                <w:lang w:val="lv-LV"/>
              </w:rPr>
            </w:pPr>
          </w:p>
          <w:p w14:paraId="3A882078" w14:textId="77777777" w:rsidR="00E03091" w:rsidRPr="004511D0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864048998" w:edGrp="everyone"/>
            <w:r w:rsidRPr="004511D0">
              <w:rPr>
                <w:color w:val="000000"/>
                <w:lang w:val="lv-LV"/>
              </w:rPr>
              <w:t>Papildu kompetences:</w:t>
            </w:r>
          </w:p>
          <w:p w14:paraId="13526254" w14:textId="77777777" w:rsidR="00E03091" w:rsidRPr="007B2ACD" w:rsidRDefault="00E70E1D" w:rsidP="00E70E1D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E03091" w:rsidRPr="00206636">
              <w:rPr>
                <w:i/>
                <w:color w:val="1F3864"/>
                <w:lang w:val="lv-LV"/>
              </w:rPr>
              <w:t>&lt;&lt;</w:t>
            </w:r>
            <w:r w:rsidR="00E03091" w:rsidRPr="007B2ACD">
              <w:rPr>
                <w:i/>
                <w:color w:val="1F3864"/>
                <w:lang w:val="lv-LV"/>
              </w:rPr>
              <w:t xml:space="preserve">Aizpilda </w:t>
            </w:r>
            <w:r w:rsidR="00E03091"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5A92F5F9" w14:textId="77777777" w:rsidR="00E03091" w:rsidRPr="007B2ACD" w:rsidRDefault="00E70E1D" w:rsidP="00E70E1D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E03091">
              <w:rPr>
                <w:i/>
                <w:color w:val="1F3864"/>
                <w:lang w:val="lv-LV"/>
              </w:rPr>
              <w:t>...;</w:t>
            </w:r>
          </w:p>
          <w:p w14:paraId="52F339E8" w14:textId="77777777" w:rsidR="00E03091" w:rsidRDefault="00E70E1D" w:rsidP="00E70E1D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E03091">
              <w:rPr>
                <w:i/>
                <w:color w:val="000000"/>
                <w:lang w:val="lv-LV"/>
              </w:rPr>
              <w:t>...;</w:t>
            </w:r>
          </w:p>
          <w:p w14:paraId="58015B10" w14:textId="77777777" w:rsidR="00E03091" w:rsidRPr="009F795F" w:rsidRDefault="00E70E1D" w:rsidP="00E70E1D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E03091">
              <w:rPr>
                <w:i/>
                <w:color w:val="000000"/>
                <w:lang w:val="lv-LV"/>
              </w:rPr>
              <w:t>...</w:t>
            </w:r>
            <w:permEnd w:id="1864048998"/>
          </w:p>
          <w:p w14:paraId="470F503A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6B4A48B2" w14:textId="77777777" w:rsidR="001F2A29" w:rsidRPr="00AD0235" w:rsidRDefault="001F2A29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56B69" w14:paraId="280A60DD" w14:textId="77777777" w:rsidTr="002E235A">
        <w:tc>
          <w:tcPr>
            <w:tcW w:w="10207" w:type="dxa"/>
            <w:shd w:val="clear" w:color="auto" w:fill="D9D9D9"/>
          </w:tcPr>
          <w:p w14:paraId="1BD3D11F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556B69" w14:paraId="03F693B1" w14:textId="77777777" w:rsidTr="003D5200">
        <w:trPr>
          <w:trHeight w:val="185"/>
        </w:trPr>
        <w:tc>
          <w:tcPr>
            <w:tcW w:w="10207" w:type="dxa"/>
          </w:tcPr>
          <w:p w14:paraId="3132C684" w14:textId="77777777" w:rsidR="00E10B19" w:rsidRPr="00990A03" w:rsidRDefault="00F70242" w:rsidP="00E70E1D">
            <w:pPr>
              <w:spacing w:before="120" w:after="120"/>
              <w:rPr>
                <w:lang w:val="lv-LV"/>
              </w:rPr>
            </w:pPr>
            <w:r w:rsidRPr="00F70242">
              <w:rPr>
                <w:lang w:val="lv-LV"/>
              </w:rPr>
              <w:t>Strādāt ķīmijas, bioķīmijas, farmācijas, kosmētikas un parfimērijas nozares uzņēmumā.</w:t>
            </w:r>
          </w:p>
        </w:tc>
      </w:tr>
      <w:tr w:rsidR="00E03091" w:rsidRPr="00872D7E" w14:paraId="2056D494" w14:textId="77777777" w:rsidTr="002E235A">
        <w:trPr>
          <w:trHeight w:val="274"/>
        </w:trPr>
        <w:tc>
          <w:tcPr>
            <w:tcW w:w="10207" w:type="dxa"/>
          </w:tcPr>
          <w:p w14:paraId="258CA9B2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3E25ED1C" w14:textId="77777777" w:rsidR="001F2A29" w:rsidRPr="00D546F5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56B69" w14:paraId="15F7BF13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50061F9E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556B69" w14:paraId="7AE02893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C6A0B1A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B38BE0F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1E3DCAF4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04819B99" w14:textId="77777777"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16336722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56B69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16336722"/>
          </w:p>
        </w:tc>
        <w:tc>
          <w:tcPr>
            <w:tcW w:w="5103" w:type="dxa"/>
          </w:tcPr>
          <w:p w14:paraId="7B3AEA5C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556B69" w14:paraId="3CA5FA68" w14:textId="77777777" w:rsidTr="003C241F">
        <w:trPr>
          <w:trHeight w:val="303"/>
        </w:trPr>
        <w:tc>
          <w:tcPr>
            <w:tcW w:w="5104" w:type="dxa"/>
          </w:tcPr>
          <w:p w14:paraId="439FAC1C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F9A9439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483537AE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56B69" w14:paraId="7C3219B6" w14:textId="77777777" w:rsidTr="00CE7B7D">
        <w:trPr>
          <w:trHeight w:val="20"/>
        </w:trPr>
        <w:tc>
          <w:tcPr>
            <w:tcW w:w="5104" w:type="dxa"/>
          </w:tcPr>
          <w:p w14:paraId="46844CB6" w14:textId="77777777" w:rsidR="00790CF5" w:rsidRPr="00990A03" w:rsidRDefault="00253E85" w:rsidP="00FB2051">
            <w:pPr>
              <w:spacing w:before="120"/>
              <w:rPr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5C7FAF4B" w14:textId="77777777" w:rsidR="00BD270E" w:rsidRPr="00846CD8" w:rsidRDefault="00253E85" w:rsidP="00FB2051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2974AD89" w14:textId="77777777" w:rsidR="00253E85" w:rsidRPr="00846CD8" w:rsidRDefault="00BD270E" w:rsidP="00FB2051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77AB9780" w14:textId="77777777" w:rsidTr="00BD270E">
        <w:trPr>
          <w:trHeight w:val="53"/>
        </w:trPr>
        <w:tc>
          <w:tcPr>
            <w:tcW w:w="5104" w:type="dxa"/>
          </w:tcPr>
          <w:p w14:paraId="29115D1F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lastRenderedPageBreak/>
              <w:t>Pieejamība nākamajam izglītības līmenim</w:t>
            </w:r>
          </w:p>
        </w:tc>
        <w:tc>
          <w:tcPr>
            <w:tcW w:w="5103" w:type="dxa"/>
          </w:tcPr>
          <w:p w14:paraId="1A2E276F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5573B4E9" w14:textId="77777777" w:rsidTr="00A41A55">
        <w:trPr>
          <w:trHeight w:val="328"/>
        </w:trPr>
        <w:tc>
          <w:tcPr>
            <w:tcW w:w="5104" w:type="dxa"/>
          </w:tcPr>
          <w:p w14:paraId="0CE002F6" w14:textId="77777777" w:rsidR="00BD270E" w:rsidRPr="00790CF5" w:rsidRDefault="00790CF5" w:rsidP="00E70E1D">
            <w:pPr>
              <w:spacing w:before="120" w:after="120"/>
              <w:rPr>
                <w:rFonts w:ascii="Arial" w:hAnsi="Arial"/>
                <w:lang w:val="lv-LV"/>
              </w:rPr>
            </w:pPr>
            <w:r w:rsidRPr="00790CF5">
              <w:rPr>
                <w:lang w:val="lv-LV"/>
              </w:rPr>
              <w:t>Diploms par profesionālo vidējo izglītību dod iespēju turpināt izg</w:t>
            </w:r>
            <w:r w:rsidR="00E70E1D">
              <w:rPr>
                <w:lang w:val="lv-LV"/>
              </w:rPr>
              <w:t>lītību 5. LKI/5. EKI vai 6. LKI/</w:t>
            </w:r>
            <w:r w:rsidRPr="00790CF5">
              <w:rPr>
                <w:lang w:val="lv-LV"/>
              </w:rPr>
              <w:t>6.</w:t>
            </w:r>
            <w:r w:rsidR="00E70E1D">
              <w:rPr>
                <w:lang w:val="lv-LV"/>
              </w:rPr>
              <w:t> </w:t>
            </w:r>
            <w:r w:rsidRPr="00790CF5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08DE5BC8" w14:textId="77777777" w:rsidR="00790CF5" w:rsidRPr="00E00A1E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618804418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</w:t>
            </w:r>
            <w:permEnd w:id="618804418"/>
          </w:p>
        </w:tc>
      </w:tr>
      <w:tr w:rsidR="008978DE" w:rsidRPr="00D546F5" w14:paraId="66643FA4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52F043C2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7334EFD4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2EEA7270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50E17A3F" w14:textId="77777777" w:rsidR="00E00A1E" w:rsidRPr="00D546F5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56B69" w14:paraId="401BD473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51BA1D1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421487232" w:edGrp="everyone"/>
      <w:tr w:rsidR="00256EA9" w:rsidRPr="00556B69" w14:paraId="10CE4D24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6B20DA2" w14:textId="77777777" w:rsidR="00256EA9" w:rsidRPr="004511D0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001156730"/>
              </w:sdtPr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-9714420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D7993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421487232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4511D0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675895495" w:edGrp="everyone"/>
          <w:p w14:paraId="77C1A8C2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5328982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1398558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D7993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675895495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319137849" w:edGrp="everyone"/>
          <w:p w14:paraId="5B74216C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12704765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-806541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D7993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319137849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514267614" w:edGrp="everyone"/>
          <w:p w14:paraId="11330B52" w14:textId="77777777" w:rsidR="00256EA9" w:rsidRPr="00872D7E" w:rsidRDefault="00000000" w:rsidP="00E70E1D">
            <w:pPr>
              <w:spacing w:after="120"/>
              <w:ind w:left="706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02411592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-2095471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D7993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14267614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692152820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E460F85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582370213"/>
              </w:sdtPr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-616989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D7993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692152820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4511D0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4511D0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56B69" w14:paraId="4595EB1E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72203D" w14:textId="77777777" w:rsidR="00256EA9" w:rsidRPr="00E70E1D" w:rsidRDefault="00256EA9" w:rsidP="006543C2">
            <w:pPr>
              <w:rPr>
                <w:rFonts w:ascii="Arial" w:hAnsi="Arial"/>
                <w:lang w:val="lv-LV"/>
              </w:rPr>
            </w:pPr>
          </w:p>
          <w:p w14:paraId="164BACEA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894913131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894913131"/>
          <w:p w14:paraId="70353DEF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0CB6D4FC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A9F4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B721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E33D63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556B69" w14:paraId="118B4910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8F1A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C432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28746168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28746168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0B66D49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80104682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801046822"/>
          </w:p>
        </w:tc>
      </w:tr>
      <w:tr w:rsidR="00966AC8" w:rsidRPr="00556B69" w14:paraId="50830604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9F7D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B94C7C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2793549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42B8153A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52793549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B13264B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67987444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8B0C505" w14:textId="77777777" w:rsidR="00966AC8" w:rsidRPr="00F30147" w:rsidRDefault="00A41A55" w:rsidP="00E70E1D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679874448"/>
          </w:p>
        </w:tc>
      </w:tr>
      <w:tr w:rsidR="00966AC8" w:rsidRPr="00BA6FFE" w14:paraId="1BDC543C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8A9FF1" w14:textId="77777777" w:rsidR="00B1064A" w:rsidRDefault="00052AF1" w:rsidP="00E70E1D">
            <w:pPr>
              <w:spacing w:before="1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5A26CE3F" w14:textId="77777777" w:rsidR="00E70E1D" w:rsidRPr="00E70E1D" w:rsidRDefault="00E70E1D" w:rsidP="00E70E1D">
            <w:pPr>
              <w:rPr>
                <w:color w:val="000000"/>
                <w:sz w:val="24"/>
                <w:szCs w:val="24"/>
                <w:lang w:val="lv-LV"/>
              </w:rPr>
            </w:pPr>
          </w:p>
          <w:p w14:paraId="1DC31DBB" w14:textId="77777777" w:rsidR="00966AC8" w:rsidRPr="00206636" w:rsidRDefault="00966AC8" w:rsidP="00E70E1D">
            <w:pPr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6158566A" w14:textId="77777777" w:rsidR="00966AC8" w:rsidRPr="00206636" w:rsidRDefault="00000000">
            <w:pPr>
              <w:rPr>
                <w:i/>
                <w:color w:val="000000"/>
                <w:lang w:val="lv-LV"/>
              </w:rPr>
            </w:pPr>
            <w:hyperlink r:id="rId10" w:history="1">
              <w:r w:rsidR="00790CF5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14F8054A" w14:textId="77777777" w:rsidR="00966AC8" w:rsidRPr="002D73C5" w:rsidRDefault="00000000">
            <w:pPr>
              <w:rPr>
                <w:i/>
                <w:lang w:val="lv-LV"/>
              </w:rPr>
            </w:pPr>
            <w:hyperlink r:id="rId11" w:history="1">
              <w:r w:rsidR="00790CF5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09EFA720" w14:textId="77777777" w:rsidR="00E00A1E" w:rsidRPr="00E70E1D" w:rsidRDefault="00E00A1E">
            <w:pPr>
              <w:rPr>
                <w:color w:val="000000"/>
                <w:sz w:val="24"/>
                <w:szCs w:val="24"/>
                <w:lang w:val="lv-LV"/>
              </w:rPr>
            </w:pPr>
          </w:p>
          <w:p w14:paraId="49EB35CA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5F7B64F1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790CF5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6E983DBD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8C52" w14:textId="77777777" w:rsidR="00E21B35" w:rsidRDefault="00E21B35">
      <w:r>
        <w:separator/>
      </w:r>
    </w:p>
  </w:endnote>
  <w:endnote w:type="continuationSeparator" w:id="0">
    <w:p w14:paraId="469C5F22" w14:textId="77777777" w:rsidR="00E21B35" w:rsidRDefault="00E2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D604" w14:textId="77777777" w:rsidR="002C2CF3" w:rsidRPr="002A1990" w:rsidRDefault="00FE07EF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2D73C5">
      <w:rPr>
        <w:noProof/>
      </w:rPr>
      <w:t>3</w:t>
    </w:r>
    <w:r>
      <w:rPr>
        <w:noProof/>
      </w:rPr>
      <w:fldChar w:fldCharType="end"/>
    </w:r>
  </w:p>
  <w:p w14:paraId="571D0B4D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E932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74EFF342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45431D9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1D0929E0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7076" w14:textId="77777777" w:rsidR="00E21B35" w:rsidRDefault="00E21B35">
      <w:r>
        <w:separator/>
      </w:r>
    </w:p>
  </w:footnote>
  <w:footnote w:type="continuationSeparator" w:id="0">
    <w:p w14:paraId="10D24C5E" w14:textId="77777777" w:rsidR="00E21B35" w:rsidRDefault="00E2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3F72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439465">
    <w:abstractNumId w:val="8"/>
  </w:num>
  <w:num w:numId="2" w16cid:durableId="579867776">
    <w:abstractNumId w:val="24"/>
  </w:num>
  <w:num w:numId="3" w16cid:durableId="242909096">
    <w:abstractNumId w:val="22"/>
  </w:num>
  <w:num w:numId="4" w16cid:durableId="1242905584">
    <w:abstractNumId w:val="7"/>
  </w:num>
  <w:num w:numId="5" w16cid:durableId="1902714833">
    <w:abstractNumId w:val="18"/>
  </w:num>
  <w:num w:numId="6" w16cid:durableId="1946570106">
    <w:abstractNumId w:val="20"/>
  </w:num>
  <w:num w:numId="7" w16cid:durableId="977758669">
    <w:abstractNumId w:val="26"/>
  </w:num>
  <w:num w:numId="8" w16cid:durableId="741176699">
    <w:abstractNumId w:val="2"/>
  </w:num>
  <w:num w:numId="9" w16cid:durableId="1601141886">
    <w:abstractNumId w:val="5"/>
  </w:num>
  <w:num w:numId="10" w16cid:durableId="709889189">
    <w:abstractNumId w:val="4"/>
  </w:num>
  <w:num w:numId="11" w16cid:durableId="131144792">
    <w:abstractNumId w:val="17"/>
  </w:num>
  <w:num w:numId="12" w16cid:durableId="928343558">
    <w:abstractNumId w:val="16"/>
  </w:num>
  <w:num w:numId="13" w16cid:durableId="1730035800">
    <w:abstractNumId w:val="13"/>
  </w:num>
  <w:num w:numId="14" w16cid:durableId="1169566577">
    <w:abstractNumId w:val="12"/>
  </w:num>
  <w:num w:numId="15" w16cid:durableId="1313288646">
    <w:abstractNumId w:val="9"/>
  </w:num>
  <w:num w:numId="16" w16cid:durableId="1529677622">
    <w:abstractNumId w:val="14"/>
  </w:num>
  <w:num w:numId="17" w16cid:durableId="1837577192">
    <w:abstractNumId w:val="19"/>
  </w:num>
  <w:num w:numId="18" w16cid:durableId="706687394">
    <w:abstractNumId w:val="10"/>
  </w:num>
  <w:num w:numId="19" w16cid:durableId="1706905055">
    <w:abstractNumId w:val="6"/>
  </w:num>
  <w:num w:numId="20" w16cid:durableId="32656477">
    <w:abstractNumId w:val="23"/>
  </w:num>
  <w:num w:numId="21" w16cid:durableId="57173194">
    <w:abstractNumId w:val="21"/>
  </w:num>
  <w:num w:numId="22" w16cid:durableId="1250962267">
    <w:abstractNumId w:val="1"/>
  </w:num>
  <w:num w:numId="23" w16cid:durableId="93401883">
    <w:abstractNumId w:val="25"/>
  </w:num>
  <w:num w:numId="24" w16cid:durableId="2128691240">
    <w:abstractNumId w:val="15"/>
  </w:num>
  <w:num w:numId="25" w16cid:durableId="72170428">
    <w:abstractNumId w:val="3"/>
  </w:num>
  <w:num w:numId="26" w16cid:durableId="1031613119">
    <w:abstractNumId w:val="0"/>
  </w:num>
  <w:num w:numId="27" w16cid:durableId="1863738633">
    <w:abstractNumId w:val="11"/>
  </w:num>
  <w:num w:numId="28" w16cid:durableId="1462769864">
    <w:abstractNumId w:val="28"/>
  </w:num>
  <w:num w:numId="29" w16cid:durableId="11160278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fg73KXmBYiw9ACRvcAcPzg5pRkKGD2A6Wvvcto3LGN1anrqiI3KtMXeXNwH1dyKIBKxI6UDi7d96QroWxFNDvQ==" w:salt="jLtI2mYe3D/YltI6qqFKZ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87116"/>
    <w:rsid w:val="00094EC4"/>
    <w:rsid w:val="000A654D"/>
    <w:rsid w:val="000B4CD6"/>
    <w:rsid w:val="000B6FF5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D1356"/>
    <w:rsid w:val="001D4357"/>
    <w:rsid w:val="001E6D06"/>
    <w:rsid w:val="001F0013"/>
    <w:rsid w:val="001F1C9D"/>
    <w:rsid w:val="001F2A29"/>
    <w:rsid w:val="001F4537"/>
    <w:rsid w:val="001F45B5"/>
    <w:rsid w:val="002001C3"/>
    <w:rsid w:val="00206636"/>
    <w:rsid w:val="002076CA"/>
    <w:rsid w:val="00210604"/>
    <w:rsid w:val="00233A3F"/>
    <w:rsid w:val="0023670D"/>
    <w:rsid w:val="00253E85"/>
    <w:rsid w:val="002554EE"/>
    <w:rsid w:val="00256EA9"/>
    <w:rsid w:val="00261DEE"/>
    <w:rsid w:val="00262018"/>
    <w:rsid w:val="00264B92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D73C5"/>
    <w:rsid w:val="002D7993"/>
    <w:rsid w:val="002E235A"/>
    <w:rsid w:val="002E5464"/>
    <w:rsid w:val="002F2903"/>
    <w:rsid w:val="00305B92"/>
    <w:rsid w:val="003103D2"/>
    <w:rsid w:val="00313D1A"/>
    <w:rsid w:val="00323356"/>
    <w:rsid w:val="00327751"/>
    <w:rsid w:val="00327A5F"/>
    <w:rsid w:val="00337C59"/>
    <w:rsid w:val="003522C3"/>
    <w:rsid w:val="00357565"/>
    <w:rsid w:val="0037752F"/>
    <w:rsid w:val="00382158"/>
    <w:rsid w:val="003B729F"/>
    <w:rsid w:val="003C241F"/>
    <w:rsid w:val="003C2A02"/>
    <w:rsid w:val="003C701D"/>
    <w:rsid w:val="003C722E"/>
    <w:rsid w:val="003D5200"/>
    <w:rsid w:val="003E50A3"/>
    <w:rsid w:val="004046B4"/>
    <w:rsid w:val="004151F4"/>
    <w:rsid w:val="00417EC4"/>
    <w:rsid w:val="00420F01"/>
    <w:rsid w:val="00422C98"/>
    <w:rsid w:val="00430DF0"/>
    <w:rsid w:val="004352B0"/>
    <w:rsid w:val="004361CD"/>
    <w:rsid w:val="00440215"/>
    <w:rsid w:val="004511D0"/>
    <w:rsid w:val="00461FE0"/>
    <w:rsid w:val="00467BEE"/>
    <w:rsid w:val="00475BD3"/>
    <w:rsid w:val="0048202C"/>
    <w:rsid w:val="0048299F"/>
    <w:rsid w:val="00494A04"/>
    <w:rsid w:val="004A428E"/>
    <w:rsid w:val="004A5F5B"/>
    <w:rsid w:val="004C100A"/>
    <w:rsid w:val="004D30CA"/>
    <w:rsid w:val="004D5A94"/>
    <w:rsid w:val="004F4B4F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27E45"/>
    <w:rsid w:val="005323F7"/>
    <w:rsid w:val="0053616F"/>
    <w:rsid w:val="005365A9"/>
    <w:rsid w:val="00540A7F"/>
    <w:rsid w:val="00544D02"/>
    <w:rsid w:val="005527A1"/>
    <w:rsid w:val="00556B69"/>
    <w:rsid w:val="0056782A"/>
    <w:rsid w:val="0057120B"/>
    <w:rsid w:val="00583FB2"/>
    <w:rsid w:val="00590CBA"/>
    <w:rsid w:val="005B2454"/>
    <w:rsid w:val="005C4829"/>
    <w:rsid w:val="005C4946"/>
    <w:rsid w:val="005D36C9"/>
    <w:rsid w:val="005E7ED4"/>
    <w:rsid w:val="005F08F6"/>
    <w:rsid w:val="005F76AB"/>
    <w:rsid w:val="006069FA"/>
    <w:rsid w:val="0061025B"/>
    <w:rsid w:val="006114F0"/>
    <w:rsid w:val="00613262"/>
    <w:rsid w:val="00625958"/>
    <w:rsid w:val="0063005B"/>
    <w:rsid w:val="00631678"/>
    <w:rsid w:val="00641519"/>
    <w:rsid w:val="00642035"/>
    <w:rsid w:val="006439FC"/>
    <w:rsid w:val="00644539"/>
    <w:rsid w:val="00645BEF"/>
    <w:rsid w:val="006543C2"/>
    <w:rsid w:val="006568C2"/>
    <w:rsid w:val="006607CD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1A81"/>
    <w:rsid w:val="0070474B"/>
    <w:rsid w:val="00713962"/>
    <w:rsid w:val="00723553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5CD7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F6F07"/>
    <w:rsid w:val="009018EC"/>
    <w:rsid w:val="009063BC"/>
    <w:rsid w:val="00932772"/>
    <w:rsid w:val="00935FB3"/>
    <w:rsid w:val="00957160"/>
    <w:rsid w:val="00966AC8"/>
    <w:rsid w:val="00966BBF"/>
    <w:rsid w:val="009755DD"/>
    <w:rsid w:val="00976BCD"/>
    <w:rsid w:val="0098004C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CFB"/>
    <w:rsid w:val="00A41A55"/>
    <w:rsid w:val="00A53776"/>
    <w:rsid w:val="00A6163C"/>
    <w:rsid w:val="00A62D1F"/>
    <w:rsid w:val="00A7539B"/>
    <w:rsid w:val="00A81C7B"/>
    <w:rsid w:val="00A960EA"/>
    <w:rsid w:val="00A97FAB"/>
    <w:rsid w:val="00AA21C9"/>
    <w:rsid w:val="00AB7D3A"/>
    <w:rsid w:val="00AE62DE"/>
    <w:rsid w:val="00B023A6"/>
    <w:rsid w:val="00B0362E"/>
    <w:rsid w:val="00B1064A"/>
    <w:rsid w:val="00B14EE4"/>
    <w:rsid w:val="00B17CD5"/>
    <w:rsid w:val="00B2048C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CB3"/>
    <w:rsid w:val="00B767C8"/>
    <w:rsid w:val="00B86457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E7B7D"/>
    <w:rsid w:val="00CF05DC"/>
    <w:rsid w:val="00CF2859"/>
    <w:rsid w:val="00CF34F9"/>
    <w:rsid w:val="00CF3F5B"/>
    <w:rsid w:val="00D0121E"/>
    <w:rsid w:val="00D041C6"/>
    <w:rsid w:val="00D07181"/>
    <w:rsid w:val="00D132F7"/>
    <w:rsid w:val="00D413E1"/>
    <w:rsid w:val="00D4290D"/>
    <w:rsid w:val="00D546F5"/>
    <w:rsid w:val="00D75EE9"/>
    <w:rsid w:val="00D76A3C"/>
    <w:rsid w:val="00D81C79"/>
    <w:rsid w:val="00D87A45"/>
    <w:rsid w:val="00DA6C91"/>
    <w:rsid w:val="00DB7317"/>
    <w:rsid w:val="00DC4277"/>
    <w:rsid w:val="00DC52FC"/>
    <w:rsid w:val="00DE63F6"/>
    <w:rsid w:val="00E00A1E"/>
    <w:rsid w:val="00E03091"/>
    <w:rsid w:val="00E10B19"/>
    <w:rsid w:val="00E21B35"/>
    <w:rsid w:val="00E31ABC"/>
    <w:rsid w:val="00E475A7"/>
    <w:rsid w:val="00E647A9"/>
    <w:rsid w:val="00E70E1D"/>
    <w:rsid w:val="00E7593D"/>
    <w:rsid w:val="00E90063"/>
    <w:rsid w:val="00E9578A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63F26"/>
    <w:rsid w:val="00F70242"/>
    <w:rsid w:val="00F72B03"/>
    <w:rsid w:val="00F83E4A"/>
    <w:rsid w:val="00F93CCC"/>
    <w:rsid w:val="00FB2051"/>
    <w:rsid w:val="00FB319D"/>
    <w:rsid w:val="00FB7570"/>
    <w:rsid w:val="00FB7A7F"/>
    <w:rsid w:val="00FC5668"/>
    <w:rsid w:val="00FD6510"/>
    <w:rsid w:val="00FE0368"/>
    <w:rsid w:val="00FE07EF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CEF944"/>
  <w15:docId w15:val="{39306A8C-6E48-4389-B216-27343CF2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D02"/>
    <w:rPr>
      <w:lang w:val="en-GB" w:eastAsia="en-GB"/>
    </w:rPr>
  </w:style>
  <w:style w:type="paragraph" w:styleId="Heading1">
    <w:name w:val="heading 1"/>
    <w:basedOn w:val="Normal"/>
    <w:next w:val="Normal"/>
    <w:qFormat/>
    <w:rsid w:val="00544D02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544D02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544D02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544D02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544D02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44D02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544D02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544D02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544D02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44D02"/>
    <w:rPr>
      <w:vertAlign w:val="superscript"/>
    </w:rPr>
  </w:style>
  <w:style w:type="paragraph" w:styleId="BodyText3">
    <w:name w:val="Body Text 3"/>
    <w:basedOn w:val="Normal"/>
    <w:rsid w:val="00544D02"/>
    <w:rPr>
      <w:b/>
      <w:sz w:val="24"/>
      <w:lang w:eastAsia="en-US"/>
    </w:rPr>
  </w:style>
  <w:style w:type="paragraph" w:styleId="BodyTextIndent">
    <w:name w:val="Body Text Indent"/>
    <w:basedOn w:val="Normal"/>
    <w:rsid w:val="00544D02"/>
    <w:rPr>
      <w:sz w:val="24"/>
      <w:lang w:eastAsia="en-US"/>
    </w:rPr>
  </w:style>
  <w:style w:type="paragraph" w:styleId="BodyText">
    <w:name w:val="Body Text"/>
    <w:basedOn w:val="Normal"/>
    <w:rsid w:val="00544D02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544D02"/>
    <w:rPr>
      <w:lang w:eastAsia="en-US"/>
    </w:rPr>
  </w:style>
  <w:style w:type="paragraph" w:styleId="Footer">
    <w:name w:val="footer"/>
    <w:basedOn w:val="Normal"/>
    <w:link w:val="FooterChar"/>
    <w:uiPriority w:val="99"/>
    <w:rsid w:val="00544D02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544D02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544D02"/>
    <w:rPr>
      <w:color w:val="0000FF"/>
      <w:u w:val="single"/>
    </w:rPr>
  </w:style>
  <w:style w:type="paragraph" w:styleId="DocumentMap">
    <w:name w:val="Document Map"/>
    <w:basedOn w:val="Normal"/>
    <w:semiHidden/>
    <w:rsid w:val="00544D02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544D02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544D02"/>
  </w:style>
  <w:style w:type="paragraph" w:styleId="BodyTextIndent2">
    <w:name w:val="Body Text Indent 2"/>
    <w:basedOn w:val="Normal"/>
    <w:rsid w:val="00544D02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6A8B-CAE6-474C-8D05-63047B16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6571</Characters>
  <Application>Microsoft Office Word</Application>
  <DocSecurity>8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7708</CharactersWithSpaces>
  <SharedDoc>false</SharedDoc>
  <HLinks>
    <vt:vector size="24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2022-12-16T13:24:00Z</dcterms:created>
  <dcterms:modified xsi:type="dcterms:W3CDTF">2022-12-16T13:29:00Z</dcterms:modified>
</cp:coreProperties>
</file>